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27F58B" w14:textId="77777777" w:rsidR="00904549" w:rsidRPr="00734AED" w:rsidRDefault="00940E72" w:rsidP="00734AED">
      <w:pPr>
        <w:pStyle w:val="Title"/>
      </w:pPr>
      <w:r w:rsidRPr="00734AED">
        <w:t>YUAN</w:t>
      </w:r>
      <w:r w:rsidRPr="00734AED">
        <w:t xml:space="preserve"> </w:t>
      </w:r>
      <w:r w:rsidRPr="00734AED">
        <w:t>TIAN</w:t>
      </w:r>
    </w:p>
    <w:p w14:paraId="6B03BD45" w14:textId="77777777" w:rsidR="00904549" w:rsidRDefault="00904549">
      <w:pPr>
        <w:pStyle w:val="BodyText"/>
        <w:spacing w:before="215" w:line="314" w:lineRule="auto"/>
        <w:ind w:left="3409" w:right="3406" w:hanging="1"/>
        <w:jc w:val="center"/>
      </w:pPr>
      <w:hyperlink r:id="rId4">
        <w:r w:rsidRPr="007F7C39">
          <w:rPr>
            <w:w w:val="105"/>
            <w:u w:val="single"/>
          </w:rPr>
          <w:t>Personal Website</w:t>
        </w:r>
      </w:hyperlink>
      <w:r>
        <w:rPr>
          <w:w w:val="105"/>
        </w:rPr>
        <w:t xml:space="preserve"> </w:t>
      </w:r>
      <w:r>
        <w:rPr>
          <w:i/>
          <w:w w:val="105"/>
        </w:rPr>
        <w:t xml:space="preserve">| </w:t>
      </w:r>
      <w:hyperlink r:id="rId5">
        <w:r>
          <w:rPr>
            <w:w w:val="105"/>
          </w:rPr>
          <w:t>ytian@niu.edu</w:t>
        </w:r>
      </w:hyperlink>
      <w:r>
        <w:rPr>
          <w:w w:val="105"/>
        </w:rPr>
        <w:t xml:space="preserve"> 740 Garden Road, 236 Barsema Hall</w:t>
      </w:r>
    </w:p>
    <w:p w14:paraId="0980EFF0" w14:textId="77777777" w:rsidR="00904549" w:rsidRDefault="00940E72">
      <w:pPr>
        <w:pStyle w:val="BodyText"/>
        <w:spacing w:before="0" w:line="252" w:lineRule="exact"/>
        <w:jc w:val="center"/>
      </w:pPr>
      <w:r>
        <w:rPr>
          <w:w w:val="105"/>
        </w:rPr>
        <w:t>DeKalb,</w:t>
      </w:r>
      <w:r>
        <w:rPr>
          <w:spacing w:val="15"/>
          <w:w w:val="105"/>
        </w:rPr>
        <w:t xml:space="preserve"> </w:t>
      </w:r>
      <w:r>
        <w:rPr>
          <w:w w:val="105"/>
        </w:rPr>
        <w:t>IL</w:t>
      </w:r>
      <w:r>
        <w:rPr>
          <w:spacing w:val="16"/>
          <w:w w:val="105"/>
        </w:rPr>
        <w:t xml:space="preserve"> </w:t>
      </w:r>
      <w:r>
        <w:rPr>
          <w:spacing w:val="-2"/>
          <w:w w:val="105"/>
        </w:rPr>
        <w:t>60115</w:t>
      </w:r>
    </w:p>
    <w:p w14:paraId="32818502" w14:textId="77777777" w:rsidR="00904549" w:rsidRDefault="00904549">
      <w:pPr>
        <w:pStyle w:val="BodyText"/>
        <w:spacing w:before="83"/>
      </w:pPr>
    </w:p>
    <w:p w14:paraId="2DD867C2" w14:textId="65554EB0" w:rsidR="00904549" w:rsidRDefault="00B3447C">
      <w:pPr>
        <w:pStyle w:val="Heading1"/>
        <w:spacing w:before="1"/>
        <w:ind w:left="119"/>
      </w:pPr>
      <w:r>
        <w:rPr>
          <w:w w:val="105"/>
        </w:rPr>
        <w:t>WORK EXPERIENCE</w:t>
      </w:r>
    </w:p>
    <w:p w14:paraId="621142A2" w14:textId="77777777" w:rsidR="00904549" w:rsidRDefault="00940E72">
      <w:pPr>
        <w:pStyle w:val="BodyText"/>
        <w:spacing w:before="5"/>
        <w:rPr>
          <w:rFonts w:ascii="Georgia"/>
          <w:b/>
          <w:sz w:val="4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6CAA6956" wp14:editId="587013EC">
                <wp:simplePos x="0" y="0"/>
                <wp:positionH relativeFrom="page">
                  <wp:posOffset>685800</wp:posOffset>
                </wp:positionH>
                <wp:positionV relativeFrom="paragraph">
                  <wp:posOffset>47750</wp:posOffset>
                </wp:positionV>
                <wp:extent cx="6400800" cy="1270"/>
                <wp:effectExtent l="0" t="0" r="0" b="0"/>
                <wp:wrapTopAndBottom/>
                <wp:docPr id="1" name="Graphic 1" descr="decorative line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4008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400800">
                              <a:moveTo>
                                <a:pt x="0" y="0"/>
                              </a:moveTo>
                              <a:lnTo>
                                <a:pt x="6400800" y="0"/>
                              </a:lnTo>
                            </a:path>
                          </a:pathLst>
                        </a:custGeom>
                        <a:ln w="5054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98B95D4" id="Graphic 1" o:spid="_x0000_s1026" alt="decorative line" style="position:absolute;margin-left:54pt;margin-top:3.75pt;width:7in;height:.1pt;z-index:-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4008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" path="m,l6400800,e" filled="f" strokeweight=".14039mm">
                <v:path arrowok="t"/>
                <w10:wrap type="topAndBottom" anchorx="page"/>
              </v:shape>
            </w:pict>
          </mc:Fallback>
        </mc:AlternateContent>
      </w:r>
    </w:p>
    <w:p w14:paraId="4B3633CB" w14:textId="77777777" w:rsidR="00904549" w:rsidRPr="001C143F" w:rsidRDefault="00940E72">
      <w:pPr>
        <w:spacing w:before="85"/>
        <w:ind w:left="447"/>
        <w:rPr>
          <w:w w:val="105"/>
        </w:rPr>
      </w:pPr>
      <w:r w:rsidRPr="001C143F">
        <w:rPr>
          <w:w w:val="105"/>
        </w:rPr>
        <w:t>College of Business, Northern Illinois University</w:t>
      </w:r>
    </w:p>
    <w:p w14:paraId="796DBEA5" w14:textId="77777777" w:rsidR="00904549" w:rsidRDefault="00940E72">
      <w:pPr>
        <w:pStyle w:val="BodyText"/>
        <w:tabs>
          <w:tab w:val="left" w:pos="8100"/>
        </w:tabs>
        <w:spacing w:before="17"/>
        <w:ind w:left="447"/>
      </w:pPr>
      <w:r>
        <w:rPr>
          <w:w w:val="105"/>
        </w:rPr>
        <w:t>Assistant</w:t>
      </w:r>
      <w:r>
        <w:rPr>
          <w:spacing w:val="15"/>
          <w:w w:val="105"/>
        </w:rPr>
        <w:t xml:space="preserve"> </w:t>
      </w:r>
      <w:r>
        <w:rPr>
          <w:w w:val="105"/>
        </w:rPr>
        <w:t>Professor</w:t>
      </w:r>
      <w:r>
        <w:rPr>
          <w:spacing w:val="14"/>
          <w:w w:val="105"/>
        </w:rPr>
        <w:t xml:space="preserve"> </w:t>
      </w:r>
      <w:r>
        <w:rPr>
          <w:w w:val="105"/>
        </w:rPr>
        <w:t>of</w:t>
      </w:r>
      <w:r>
        <w:rPr>
          <w:spacing w:val="14"/>
          <w:w w:val="105"/>
        </w:rPr>
        <w:t xml:space="preserve"> </w:t>
      </w:r>
      <w:r>
        <w:rPr>
          <w:spacing w:val="-2"/>
          <w:w w:val="105"/>
        </w:rPr>
        <w:t>Finance</w:t>
      </w:r>
      <w:r>
        <w:tab/>
      </w:r>
      <w:r>
        <w:rPr>
          <w:w w:val="110"/>
        </w:rPr>
        <w:t>August</w:t>
      </w:r>
      <w:r>
        <w:rPr>
          <w:spacing w:val="-13"/>
          <w:w w:val="110"/>
        </w:rPr>
        <w:t xml:space="preserve"> </w:t>
      </w:r>
      <w:r>
        <w:rPr>
          <w:w w:val="110"/>
        </w:rPr>
        <w:t>2023</w:t>
      </w:r>
      <w:r>
        <w:rPr>
          <w:spacing w:val="-13"/>
          <w:w w:val="110"/>
        </w:rPr>
        <w:t xml:space="preserve"> </w:t>
      </w:r>
      <w:r>
        <w:rPr>
          <w:w w:val="110"/>
        </w:rPr>
        <w:t>-</w:t>
      </w:r>
      <w:r>
        <w:rPr>
          <w:spacing w:val="-13"/>
          <w:w w:val="110"/>
        </w:rPr>
        <w:t xml:space="preserve"> </w:t>
      </w:r>
      <w:r>
        <w:rPr>
          <w:spacing w:val="-2"/>
          <w:w w:val="110"/>
        </w:rPr>
        <w:t>present</w:t>
      </w:r>
    </w:p>
    <w:p w14:paraId="0237C039" w14:textId="77777777" w:rsidR="00904549" w:rsidRDefault="00904549">
      <w:pPr>
        <w:pStyle w:val="BodyText"/>
        <w:spacing w:before="24"/>
      </w:pPr>
    </w:p>
    <w:p w14:paraId="2FD5FCFC" w14:textId="77777777" w:rsidR="00904549" w:rsidRDefault="00940E72">
      <w:pPr>
        <w:pStyle w:val="Heading1"/>
      </w:pPr>
      <w:r>
        <w:rPr>
          <w:spacing w:val="-2"/>
          <w:w w:val="105"/>
        </w:rPr>
        <w:t>EDUCATION</w:t>
      </w:r>
    </w:p>
    <w:p w14:paraId="3F5724D1" w14:textId="77777777" w:rsidR="00904549" w:rsidRDefault="00904549">
      <w:pPr>
        <w:pStyle w:val="BodyText"/>
        <w:spacing w:before="7"/>
        <w:rPr>
          <w:rFonts w:ascii="Georgia"/>
          <w:b/>
          <w:sz w:val="6"/>
        </w:rPr>
      </w:pPr>
    </w:p>
    <w:tbl>
      <w:tblPr>
        <w:tblW w:w="0" w:type="auto"/>
        <w:tblInd w:w="12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258"/>
        <w:gridCol w:w="822"/>
      </w:tblGrid>
      <w:tr w:rsidR="00904549" w14:paraId="61114299" w14:textId="77777777">
        <w:trPr>
          <w:trHeight w:val="396"/>
        </w:trPr>
        <w:tc>
          <w:tcPr>
            <w:tcW w:w="9258" w:type="dxa"/>
            <w:tcBorders>
              <w:top w:val="single" w:sz="4" w:space="0" w:color="000000"/>
            </w:tcBorders>
          </w:tcPr>
          <w:p w14:paraId="0D2C4B88" w14:textId="77777777" w:rsidR="00904549" w:rsidRDefault="00940E72">
            <w:pPr>
              <w:pStyle w:val="TableParagraph"/>
              <w:spacing w:before="80"/>
              <w:rPr>
                <w:rFonts w:ascii="Georgia"/>
                <w:b/>
              </w:rPr>
            </w:pPr>
            <w:r>
              <w:rPr>
                <w:w w:val="105"/>
              </w:rPr>
              <w:t>University</w:t>
            </w:r>
            <w:r>
              <w:rPr>
                <w:spacing w:val="11"/>
                <w:w w:val="105"/>
              </w:rPr>
              <w:t xml:space="preserve"> </w:t>
            </w:r>
            <w:r>
              <w:rPr>
                <w:w w:val="105"/>
              </w:rPr>
              <w:t>of</w:t>
            </w:r>
            <w:r>
              <w:rPr>
                <w:spacing w:val="11"/>
                <w:w w:val="105"/>
              </w:rPr>
              <w:t xml:space="preserve"> </w:t>
            </w:r>
            <w:r>
              <w:rPr>
                <w:w w:val="105"/>
              </w:rPr>
              <w:t>Cincinnati,</w:t>
            </w:r>
            <w:r w:rsidRPr="001C143F">
              <w:rPr>
                <w:w w:val="105"/>
              </w:rPr>
              <w:t xml:space="preserve"> Ph.D., Finance</w:t>
            </w:r>
          </w:p>
        </w:tc>
        <w:tc>
          <w:tcPr>
            <w:tcW w:w="822" w:type="dxa"/>
            <w:tcBorders>
              <w:top w:val="single" w:sz="4" w:space="0" w:color="000000"/>
            </w:tcBorders>
          </w:tcPr>
          <w:p w14:paraId="775A5F91" w14:textId="77777777" w:rsidR="00904549" w:rsidRDefault="00940E72">
            <w:pPr>
              <w:pStyle w:val="TableParagraph"/>
              <w:spacing w:before="80"/>
              <w:ind w:left="0" w:right="70"/>
              <w:jc w:val="right"/>
            </w:pPr>
            <w:r>
              <w:rPr>
                <w:spacing w:val="-4"/>
              </w:rPr>
              <w:t>2023</w:t>
            </w:r>
          </w:p>
        </w:tc>
      </w:tr>
      <w:tr w:rsidR="00904549" w14:paraId="6CA2C9B3" w14:textId="77777777">
        <w:trPr>
          <w:trHeight w:val="330"/>
        </w:trPr>
        <w:tc>
          <w:tcPr>
            <w:tcW w:w="9258" w:type="dxa"/>
          </w:tcPr>
          <w:p w14:paraId="6E34CA69" w14:textId="77777777" w:rsidR="00904549" w:rsidRDefault="00940E72">
            <w:pPr>
              <w:pStyle w:val="TableParagraph"/>
              <w:rPr>
                <w:rFonts w:ascii="Georgia"/>
                <w:b/>
              </w:rPr>
            </w:pPr>
            <w:r>
              <w:rPr>
                <w:w w:val="105"/>
              </w:rPr>
              <w:t>Hunan</w:t>
            </w:r>
            <w:r>
              <w:rPr>
                <w:spacing w:val="12"/>
                <w:w w:val="105"/>
              </w:rPr>
              <w:t xml:space="preserve"> </w:t>
            </w:r>
            <w:r>
              <w:rPr>
                <w:w w:val="105"/>
              </w:rPr>
              <w:t>University,</w:t>
            </w:r>
            <w:r>
              <w:rPr>
                <w:spacing w:val="13"/>
                <w:w w:val="105"/>
              </w:rPr>
              <w:t xml:space="preserve"> </w:t>
            </w:r>
            <w:r>
              <w:rPr>
                <w:w w:val="105"/>
              </w:rPr>
              <w:t>China,</w:t>
            </w:r>
            <w:r w:rsidRPr="001C143F">
              <w:rPr>
                <w:w w:val="105"/>
              </w:rPr>
              <w:t xml:space="preserve"> M.S., Finance</w:t>
            </w:r>
          </w:p>
        </w:tc>
        <w:tc>
          <w:tcPr>
            <w:tcW w:w="822" w:type="dxa"/>
          </w:tcPr>
          <w:p w14:paraId="7A460E62" w14:textId="77777777" w:rsidR="00904549" w:rsidRDefault="00940E72">
            <w:pPr>
              <w:pStyle w:val="TableParagraph"/>
              <w:ind w:left="0" w:right="70"/>
              <w:jc w:val="right"/>
            </w:pPr>
            <w:r>
              <w:rPr>
                <w:spacing w:val="-4"/>
              </w:rPr>
              <w:t>2017</w:t>
            </w:r>
          </w:p>
        </w:tc>
      </w:tr>
      <w:tr w:rsidR="00904549" w14:paraId="6A779CED" w14:textId="77777777">
        <w:trPr>
          <w:trHeight w:val="330"/>
        </w:trPr>
        <w:tc>
          <w:tcPr>
            <w:tcW w:w="9258" w:type="dxa"/>
          </w:tcPr>
          <w:p w14:paraId="3C20BADC" w14:textId="77777777" w:rsidR="00904549" w:rsidRDefault="00940E72">
            <w:pPr>
              <w:pStyle w:val="TableParagraph"/>
              <w:rPr>
                <w:rFonts w:ascii="Georgia"/>
                <w:b/>
              </w:rPr>
            </w:pPr>
            <w:r>
              <w:t>Peking</w:t>
            </w:r>
            <w:r>
              <w:rPr>
                <w:spacing w:val="23"/>
              </w:rPr>
              <w:t xml:space="preserve"> </w:t>
            </w:r>
            <w:r>
              <w:t>University,</w:t>
            </w:r>
            <w:r>
              <w:rPr>
                <w:spacing w:val="25"/>
              </w:rPr>
              <w:t xml:space="preserve"> </w:t>
            </w:r>
            <w:r>
              <w:t>China</w:t>
            </w:r>
            <w:r w:rsidRPr="001C143F">
              <w:rPr>
                <w:w w:val="105"/>
              </w:rPr>
              <w:t>, B.A. (dual degree), Economics</w:t>
            </w:r>
          </w:p>
        </w:tc>
        <w:tc>
          <w:tcPr>
            <w:tcW w:w="822" w:type="dxa"/>
          </w:tcPr>
          <w:p w14:paraId="4EAD53E0" w14:textId="77777777" w:rsidR="00904549" w:rsidRDefault="00940E72">
            <w:pPr>
              <w:pStyle w:val="TableParagraph"/>
              <w:ind w:left="0" w:right="70"/>
              <w:jc w:val="right"/>
            </w:pPr>
            <w:r>
              <w:rPr>
                <w:spacing w:val="-4"/>
              </w:rPr>
              <w:t>2014</w:t>
            </w:r>
          </w:p>
        </w:tc>
      </w:tr>
      <w:tr w:rsidR="00904549" w14:paraId="43B3DBAC" w14:textId="77777777">
        <w:trPr>
          <w:trHeight w:val="274"/>
        </w:trPr>
        <w:tc>
          <w:tcPr>
            <w:tcW w:w="9258" w:type="dxa"/>
          </w:tcPr>
          <w:p w14:paraId="09CC272A" w14:textId="77777777" w:rsidR="00904549" w:rsidRDefault="00940E72">
            <w:pPr>
              <w:pStyle w:val="TableParagraph"/>
              <w:spacing w:line="240" w:lineRule="exact"/>
              <w:rPr>
                <w:rFonts w:ascii="Georgia"/>
                <w:b/>
              </w:rPr>
            </w:pPr>
            <w:r>
              <w:t>China</w:t>
            </w:r>
            <w:r>
              <w:rPr>
                <w:spacing w:val="26"/>
              </w:rPr>
              <w:t xml:space="preserve"> </w:t>
            </w:r>
            <w:r>
              <w:t>Agricultural</w:t>
            </w:r>
            <w:r>
              <w:rPr>
                <w:spacing w:val="27"/>
              </w:rPr>
              <w:t xml:space="preserve"> </w:t>
            </w:r>
            <w:r>
              <w:t>University,</w:t>
            </w:r>
            <w:r>
              <w:rPr>
                <w:spacing w:val="28"/>
              </w:rPr>
              <w:t xml:space="preserve"> </w:t>
            </w:r>
            <w:r w:rsidRPr="001C143F">
              <w:rPr>
                <w:w w:val="105"/>
              </w:rPr>
              <w:t>China, B.S., Mathematics and Applied Mathematics</w:t>
            </w:r>
          </w:p>
        </w:tc>
        <w:tc>
          <w:tcPr>
            <w:tcW w:w="822" w:type="dxa"/>
          </w:tcPr>
          <w:p w14:paraId="78071B6B" w14:textId="77777777" w:rsidR="00904549" w:rsidRDefault="00940E72">
            <w:pPr>
              <w:pStyle w:val="TableParagraph"/>
              <w:spacing w:line="240" w:lineRule="exact"/>
              <w:ind w:left="0" w:right="70"/>
              <w:jc w:val="right"/>
            </w:pPr>
            <w:r>
              <w:rPr>
                <w:spacing w:val="-4"/>
              </w:rPr>
              <w:t>2014</w:t>
            </w:r>
          </w:p>
        </w:tc>
      </w:tr>
    </w:tbl>
    <w:p w14:paraId="65FF1C71" w14:textId="77777777" w:rsidR="00904549" w:rsidRDefault="00904549" w:rsidP="00734AED">
      <w:pPr>
        <w:pStyle w:val="Heading1"/>
      </w:pPr>
    </w:p>
    <w:p w14:paraId="06F2F56B" w14:textId="77777777" w:rsidR="00904549" w:rsidRDefault="00940E72" w:rsidP="00734AED">
      <w:pPr>
        <w:pStyle w:val="Heading1"/>
      </w:pPr>
      <w:r>
        <w:rPr>
          <w:w w:val="105"/>
        </w:rPr>
        <w:t>RESEARCH</w:t>
      </w:r>
      <w:r>
        <w:rPr>
          <w:spacing w:val="17"/>
          <w:w w:val="105"/>
        </w:rPr>
        <w:t xml:space="preserve"> </w:t>
      </w:r>
      <w:r>
        <w:rPr>
          <w:spacing w:val="-2"/>
          <w:w w:val="105"/>
        </w:rPr>
        <w:t>INTERESTS</w:t>
      </w:r>
    </w:p>
    <w:p w14:paraId="31BDBF99" w14:textId="77777777" w:rsidR="00904549" w:rsidRDefault="00940E72">
      <w:pPr>
        <w:pStyle w:val="BodyText"/>
        <w:spacing w:before="5"/>
        <w:rPr>
          <w:rFonts w:ascii="Georgia"/>
          <w:b/>
          <w:sz w:val="4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88352" behindDoc="1" locked="0" layoutInCell="1" allowOverlap="1" wp14:anchorId="434F51BF" wp14:editId="3D0BD0FE">
                <wp:simplePos x="0" y="0"/>
                <wp:positionH relativeFrom="page">
                  <wp:posOffset>685800</wp:posOffset>
                </wp:positionH>
                <wp:positionV relativeFrom="paragraph">
                  <wp:posOffset>47717</wp:posOffset>
                </wp:positionV>
                <wp:extent cx="6400800" cy="1270"/>
                <wp:effectExtent l="0" t="0" r="0" b="0"/>
                <wp:wrapTopAndBottom/>
                <wp:docPr id="2" name="Graphic 2" descr="decorative line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4008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400800">
                              <a:moveTo>
                                <a:pt x="0" y="0"/>
                              </a:moveTo>
                              <a:lnTo>
                                <a:pt x="6400800" y="0"/>
                              </a:lnTo>
                            </a:path>
                          </a:pathLst>
                        </a:custGeom>
                        <a:ln w="5054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11B0EEF" id="Graphic 2" o:spid="_x0000_s1026" alt="decorative line" style="position:absolute;margin-left:54pt;margin-top:3.75pt;width:7in;height:.1pt;z-index:-157281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4008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" path="m,l6400800,e" filled="f" strokeweight=".14039mm">
                <v:path arrowok="t"/>
                <w10:wrap type="topAndBottom" anchorx="page"/>
              </v:shape>
            </w:pict>
          </mc:Fallback>
        </mc:AlternateContent>
      </w:r>
    </w:p>
    <w:p w14:paraId="576C0D1F" w14:textId="77777777" w:rsidR="00904549" w:rsidRDefault="00940E72">
      <w:pPr>
        <w:pStyle w:val="BodyText"/>
        <w:spacing w:before="81"/>
        <w:ind w:left="447"/>
        <w:rPr>
          <w:spacing w:val="-2"/>
          <w:w w:val="105"/>
        </w:rPr>
      </w:pPr>
      <w:r>
        <w:rPr>
          <w:w w:val="105"/>
        </w:rPr>
        <w:t>Empirical</w:t>
      </w:r>
      <w:r>
        <w:rPr>
          <w:spacing w:val="20"/>
          <w:w w:val="105"/>
        </w:rPr>
        <w:t xml:space="preserve"> </w:t>
      </w:r>
      <w:r>
        <w:rPr>
          <w:w w:val="105"/>
        </w:rPr>
        <w:t>Asset</w:t>
      </w:r>
      <w:r>
        <w:rPr>
          <w:spacing w:val="21"/>
          <w:w w:val="105"/>
        </w:rPr>
        <w:t xml:space="preserve"> </w:t>
      </w:r>
      <w:r>
        <w:rPr>
          <w:w w:val="105"/>
        </w:rPr>
        <w:t>Pricing,</w:t>
      </w:r>
      <w:r>
        <w:rPr>
          <w:spacing w:val="20"/>
          <w:w w:val="105"/>
        </w:rPr>
        <w:t xml:space="preserve"> </w:t>
      </w:r>
      <w:r>
        <w:rPr>
          <w:w w:val="105"/>
        </w:rPr>
        <w:t>Machine</w:t>
      </w:r>
      <w:r>
        <w:rPr>
          <w:spacing w:val="20"/>
          <w:w w:val="105"/>
        </w:rPr>
        <w:t xml:space="preserve"> </w:t>
      </w:r>
      <w:r>
        <w:rPr>
          <w:w w:val="105"/>
        </w:rPr>
        <w:t>Learning</w:t>
      </w:r>
      <w:r>
        <w:rPr>
          <w:spacing w:val="20"/>
          <w:w w:val="105"/>
        </w:rPr>
        <w:t xml:space="preserve"> </w:t>
      </w:r>
      <w:r>
        <w:rPr>
          <w:w w:val="105"/>
        </w:rPr>
        <w:t>in</w:t>
      </w:r>
      <w:r>
        <w:rPr>
          <w:spacing w:val="20"/>
          <w:w w:val="105"/>
        </w:rPr>
        <w:t xml:space="preserve"> </w:t>
      </w:r>
      <w:r>
        <w:rPr>
          <w:w w:val="105"/>
        </w:rPr>
        <w:t>Finance,</w:t>
      </w:r>
      <w:r>
        <w:rPr>
          <w:spacing w:val="21"/>
          <w:w w:val="105"/>
        </w:rPr>
        <w:t xml:space="preserve"> </w:t>
      </w:r>
      <w:r>
        <w:rPr>
          <w:w w:val="105"/>
        </w:rPr>
        <w:t>Capital</w:t>
      </w:r>
      <w:r>
        <w:rPr>
          <w:spacing w:val="20"/>
          <w:w w:val="105"/>
        </w:rPr>
        <w:t xml:space="preserve"> </w:t>
      </w:r>
      <w:r>
        <w:rPr>
          <w:w w:val="105"/>
        </w:rPr>
        <w:t>Markets</w:t>
      </w:r>
      <w:r>
        <w:rPr>
          <w:spacing w:val="20"/>
          <w:w w:val="105"/>
        </w:rPr>
        <w:t xml:space="preserve"> </w:t>
      </w:r>
      <w:r>
        <w:rPr>
          <w:w w:val="105"/>
        </w:rPr>
        <w:t>Research</w:t>
      </w:r>
      <w:r>
        <w:rPr>
          <w:spacing w:val="21"/>
          <w:w w:val="105"/>
        </w:rPr>
        <w:t xml:space="preserve"> </w:t>
      </w:r>
      <w:r>
        <w:rPr>
          <w:w w:val="105"/>
        </w:rPr>
        <w:t>in</w:t>
      </w:r>
      <w:r>
        <w:rPr>
          <w:spacing w:val="20"/>
          <w:w w:val="105"/>
        </w:rPr>
        <w:t xml:space="preserve"> </w:t>
      </w:r>
      <w:r>
        <w:rPr>
          <w:spacing w:val="-2"/>
          <w:w w:val="105"/>
        </w:rPr>
        <w:t>Accounting</w:t>
      </w:r>
    </w:p>
    <w:p w14:paraId="5DB29684" w14:textId="77777777" w:rsidR="007F7C39" w:rsidRDefault="007F7C39" w:rsidP="007F7C39">
      <w:pPr>
        <w:pStyle w:val="BodyText"/>
        <w:spacing w:before="81"/>
      </w:pPr>
    </w:p>
    <w:p w14:paraId="084CAE92" w14:textId="648ADFE1" w:rsidR="007F7C39" w:rsidRDefault="007F7C39" w:rsidP="00734AED">
      <w:pPr>
        <w:pStyle w:val="Heading1"/>
      </w:pPr>
      <w:r>
        <w:rPr>
          <w:w w:val="105"/>
        </w:rPr>
        <w:t>PROFESSIONAL CERTIFICATIONS</w:t>
      </w:r>
    </w:p>
    <w:p w14:paraId="00D1C161" w14:textId="77777777" w:rsidR="007F7C39" w:rsidRDefault="007F7C39" w:rsidP="007F7C39">
      <w:pPr>
        <w:pStyle w:val="BodyText"/>
        <w:rPr>
          <w:rFonts w:ascii="Georgia"/>
          <w:b/>
          <w:sz w:val="4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92448" behindDoc="1" locked="0" layoutInCell="1" allowOverlap="1" wp14:anchorId="09F44B68" wp14:editId="796F2DCB">
                <wp:simplePos x="0" y="0"/>
                <wp:positionH relativeFrom="page">
                  <wp:posOffset>685800</wp:posOffset>
                </wp:positionH>
                <wp:positionV relativeFrom="paragraph">
                  <wp:posOffset>48308</wp:posOffset>
                </wp:positionV>
                <wp:extent cx="6400800" cy="1270"/>
                <wp:effectExtent l="0" t="0" r="0" b="0"/>
                <wp:wrapTopAndBottom/>
                <wp:docPr id="1075548859" name="Graphic 6" descr="decorative line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4008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400800">
                              <a:moveTo>
                                <a:pt x="0" y="0"/>
                              </a:moveTo>
                              <a:lnTo>
                                <a:pt x="6400800" y="0"/>
                              </a:lnTo>
                            </a:path>
                          </a:pathLst>
                        </a:custGeom>
                        <a:ln w="5054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01A7F50" id="Graphic 6" o:spid="_x0000_s1026" alt="decorative line" style="position:absolute;margin-left:54pt;margin-top:3.8pt;width:7in;height:.1pt;z-index:-1572403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4008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" path="m,l6400800,e" filled="f" strokeweight=".14039mm">
                <v:path arrowok="t"/>
                <w10:wrap type="topAndBottom" anchorx="page"/>
              </v:shape>
            </w:pict>
          </mc:Fallback>
        </mc:AlternateContent>
      </w:r>
    </w:p>
    <w:p w14:paraId="57F0AE58" w14:textId="2A66265B" w:rsidR="007F7C39" w:rsidRDefault="007F7C39" w:rsidP="007F7C39">
      <w:pPr>
        <w:pStyle w:val="BodyText"/>
        <w:spacing w:before="81"/>
        <w:ind w:left="447"/>
        <w:rPr>
          <w:spacing w:val="-2"/>
          <w:w w:val="105"/>
        </w:rPr>
      </w:pPr>
      <w:r>
        <w:rPr>
          <w:w w:val="105"/>
        </w:rPr>
        <w:t>Chartered Financial Analyst, CFA, 2024</w:t>
      </w:r>
    </w:p>
    <w:p w14:paraId="4255E8DA" w14:textId="77777777" w:rsidR="007F7C39" w:rsidRDefault="007F7C39">
      <w:pPr>
        <w:pStyle w:val="Heading1"/>
        <w:rPr>
          <w:spacing w:val="-2"/>
          <w:w w:val="105"/>
        </w:rPr>
      </w:pPr>
    </w:p>
    <w:p w14:paraId="2A1BDC6C" w14:textId="3EBBB685" w:rsidR="00904549" w:rsidRDefault="00940E72">
      <w:pPr>
        <w:pStyle w:val="Heading1"/>
      </w:pPr>
      <w:r>
        <w:rPr>
          <w:spacing w:val="-2"/>
          <w:w w:val="105"/>
        </w:rPr>
        <w:t>PUBLICATIONS</w:t>
      </w:r>
    </w:p>
    <w:p w14:paraId="09E3F06E" w14:textId="77777777" w:rsidR="00904549" w:rsidRDefault="00940E72">
      <w:pPr>
        <w:pStyle w:val="BodyText"/>
        <w:rPr>
          <w:rFonts w:ascii="Georgia"/>
          <w:b/>
          <w:sz w:val="4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88864" behindDoc="1" locked="0" layoutInCell="1" allowOverlap="1" wp14:anchorId="7A049BA9" wp14:editId="160AC60E">
                <wp:simplePos x="0" y="0"/>
                <wp:positionH relativeFrom="page">
                  <wp:posOffset>685800</wp:posOffset>
                </wp:positionH>
                <wp:positionV relativeFrom="paragraph">
                  <wp:posOffset>48039</wp:posOffset>
                </wp:positionV>
                <wp:extent cx="6400800" cy="1270"/>
                <wp:effectExtent l="0" t="0" r="0" b="0"/>
                <wp:wrapTopAndBottom/>
                <wp:docPr id="3" name="Graphic 3" descr="decorative line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4008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400800">
                              <a:moveTo>
                                <a:pt x="0" y="0"/>
                              </a:moveTo>
                              <a:lnTo>
                                <a:pt x="6400800" y="0"/>
                              </a:lnTo>
                            </a:path>
                          </a:pathLst>
                        </a:custGeom>
                        <a:ln w="5054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7DA4CCF" id="Graphic 3" o:spid="_x0000_s1026" alt="decorative line" style="position:absolute;margin-left:54pt;margin-top:3.8pt;width:7in;height:.1pt;z-index:-157276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4008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" path="m,l6400800,e" filled="f" strokeweight=".14039mm">
                <v:path arrowok="t"/>
                <w10:wrap type="topAndBottom" anchorx="page"/>
              </v:shape>
            </w:pict>
          </mc:Fallback>
        </mc:AlternateContent>
      </w:r>
    </w:p>
    <w:p w14:paraId="088B7399" w14:textId="77777777" w:rsidR="00904549" w:rsidRPr="000C2A9D" w:rsidRDefault="00940E72">
      <w:pPr>
        <w:spacing w:before="93" w:line="256" w:lineRule="auto"/>
        <w:ind w:left="447"/>
        <w:rPr>
          <w:w w:val="105"/>
        </w:rPr>
      </w:pPr>
      <w:r>
        <w:rPr>
          <w:w w:val="105"/>
        </w:rPr>
        <w:t>Corporate</w:t>
      </w:r>
      <w:r>
        <w:rPr>
          <w:spacing w:val="29"/>
          <w:w w:val="105"/>
        </w:rPr>
        <w:t xml:space="preserve"> </w:t>
      </w:r>
      <w:r>
        <w:rPr>
          <w:w w:val="105"/>
        </w:rPr>
        <w:t>bonds</w:t>
      </w:r>
      <w:r>
        <w:rPr>
          <w:spacing w:val="30"/>
          <w:w w:val="105"/>
        </w:rPr>
        <w:t xml:space="preserve"> </w:t>
      </w:r>
      <w:r>
        <w:rPr>
          <w:w w:val="105"/>
        </w:rPr>
        <w:t>with</w:t>
      </w:r>
      <w:r>
        <w:rPr>
          <w:spacing w:val="29"/>
          <w:w w:val="105"/>
        </w:rPr>
        <w:t xml:space="preserve"> </w:t>
      </w:r>
      <w:r>
        <w:rPr>
          <w:w w:val="105"/>
        </w:rPr>
        <w:t>implicit</w:t>
      </w:r>
      <w:r>
        <w:rPr>
          <w:spacing w:val="30"/>
          <w:w w:val="105"/>
        </w:rPr>
        <w:t xml:space="preserve"> </w:t>
      </w:r>
      <w:r>
        <w:rPr>
          <w:w w:val="105"/>
        </w:rPr>
        <w:t>government</w:t>
      </w:r>
      <w:r>
        <w:rPr>
          <w:spacing w:val="30"/>
          <w:w w:val="105"/>
        </w:rPr>
        <w:t xml:space="preserve"> </w:t>
      </w:r>
      <w:r>
        <w:rPr>
          <w:w w:val="105"/>
        </w:rPr>
        <w:t>guarantees</w:t>
      </w:r>
      <w:r>
        <w:rPr>
          <w:spacing w:val="29"/>
          <w:w w:val="105"/>
        </w:rPr>
        <w:t xml:space="preserve"> </w:t>
      </w:r>
      <w:r>
        <w:rPr>
          <w:w w:val="105"/>
        </w:rPr>
        <w:t>(with</w:t>
      </w:r>
      <w:r>
        <w:rPr>
          <w:spacing w:val="29"/>
          <w:w w:val="105"/>
        </w:rPr>
        <w:t xml:space="preserve"> </w:t>
      </w:r>
      <w:r>
        <w:rPr>
          <w:w w:val="105"/>
        </w:rPr>
        <w:t>Yifei</w:t>
      </w:r>
      <w:r>
        <w:rPr>
          <w:spacing w:val="30"/>
          <w:w w:val="105"/>
        </w:rPr>
        <w:t xml:space="preserve"> </w:t>
      </w:r>
      <w:r>
        <w:rPr>
          <w:w w:val="105"/>
        </w:rPr>
        <w:t>Li</w:t>
      </w:r>
      <w:r>
        <w:rPr>
          <w:spacing w:val="30"/>
          <w:w w:val="105"/>
        </w:rPr>
        <w:t xml:space="preserve"> </w:t>
      </w:r>
      <w:r>
        <w:rPr>
          <w:w w:val="105"/>
        </w:rPr>
        <w:t>and</w:t>
      </w:r>
      <w:r>
        <w:rPr>
          <w:spacing w:val="29"/>
          <w:w w:val="105"/>
        </w:rPr>
        <w:t xml:space="preserve"> </w:t>
      </w:r>
      <w:r>
        <w:rPr>
          <w:w w:val="105"/>
        </w:rPr>
        <w:t>Ran</w:t>
      </w:r>
      <w:r>
        <w:rPr>
          <w:spacing w:val="29"/>
          <w:w w:val="105"/>
        </w:rPr>
        <w:t xml:space="preserve"> </w:t>
      </w:r>
      <w:r>
        <w:rPr>
          <w:w w:val="105"/>
        </w:rPr>
        <w:t>Zhang),</w:t>
      </w:r>
      <w:r>
        <w:rPr>
          <w:spacing w:val="31"/>
          <w:w w:val="105"/>
        </w:rPr>
        <w:t xml:space="preserve"> </w:t>
      </w:r>
      <w:r w:rsidRPr="000C2A9D">
        <w:rPr>
          <w:i/>
          <w:iCs/>
          <w:w w:val="105"/>
        </w:rPr>
        <w:t>Pacific-Basin Finance Journal</w:t>
      </w:r>
      <w:r w:rsidRPr="000C2A9D">
        <w:rPr>
          <w:w w:val="105"/>
        </w:rPr>
        <w:t xml:space="preserve"> </w:t>
      </w:r>
      <w:r>
        <w:rPr>
          <w:w w:val="105"/>
        </w:rPr>
        <w:t>71 (2022):</w:t>
      </w:r>
      <w:r w:rsidRPr="000C2A9D">
        <w:rPr>
          <w:w w:val="105"/>
        </w:rPr>
        <w:t xml:space="preserve"> </w:t>
      </w:r>
      <w:r>
        <w:rPr>
          <w:w w:val="105"/>
        </w:rPr>
        <w:t>101697.</w:t>
      </w:r>
    </w:p>
    <w:p w14:paraId="68DE5A92" w14:textId="77777777" w:rsidR="00904549" w:rsidRDefault="00904549" w:rsidP="00734AED">
      <w:pPr>
        <w:pStyle w:val="Heading1"/>
      </w:pPr>
    </w:p>
    <w:p w14:paraId="35457067" w14:textId="1E8A83BE" w:rsidR="00904549" w:rsidRDefault="00940E72" w:rsidP="00734AED">
      <w:pPr>
        <w:pStyle w:val="Heading1"/>
      </w:pPr>
      <w:r>
        <w:rPr>
          <w:w w:val="105"/>
        </w:rPr>
        <w:t>WORKING</w:t>
      </w:r>
      <w:r>
        <w:rPr>
          <w:spacing w:val="24"/>
          <w:w w:val="105"/>
        </w:rPr>
        <w:t xml:space="preserve"> </w:t>
      </w:r>
      <w:r>
        <w:rPr>
          <w:spacing w:val="-2"/>
          <w:w w:val="105"/>
        </w:rPr>
        <w:t>PAPERS</w:t>
      </w:r>
    </w:p>
    <w:p w14:paraId="43F5DF55" w14:textId="77777777" w:rsidR="00904549" w:rsidRDefault="00940E72">
      <w:pPr>
        <w:pStyle w:val="BodyText"/>
        <w:rPr>
          <w:rFonts w:ascii="Georgia"/>
          <w:b/>
          <w:sz w:val="4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89376" behindDoc="1" locked="0" layoutInCell="1" allowOverlap="1" wp14:anchorId="7E6F1BC8" wp14:editId="0E5B12B4">
                <wp:simplePos x="0" y="0"/>
                <wp:positionH relativeFrom="page">
                  <wp:posOffset>685800</wp:posOffset>
                </wp:positionH>
                <wp:positionV relativeFrom="paragraph">
                  <wp:posOffset>48302</wp:posOffset>
                </wp:positionV>
                <wp:extent cx="6400800" cy="1270"/>
                <wp:effectExtent l="0" t="0" r="0" b="0"/>
                <wp:wrapTopAndBottom/>
                <wp:docPr id="4" name="Graphic 4" descr="decorative line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4008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400800">
                              <a:moveTo>
                                <a:pt x="0" y="0"/>
                              </a:moveTo>
                              <a:lnTo>
                                <a:pt x="6400800" y="0"/>
                              </a:lnTo>
                            </a:path>
                          </a:pathLst>
                        </a:custGeom>
                        <a:ln w="5054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97E1D6A" id="Graphic 4" o:spid="_x0000_s1026" alt="decorative line" style="position:absolute;margin-left:54pt;margin-top:3.8pt;width:7in;height:.1pt;z-index:-1572710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4008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" path="m,l6400800,e" filled="f" strokeweight=".14039mm">
                <v:path arrowok="t"/>
                <w10:wrap type="topAndBottom" anchorx="page"/>
              </v:shape>
            </w:pict>
          </mc:Fallback>
        </mc:AlternateContent>
      </w:r>
    </w:p>
    <w:p w14:paraId="4A859765" w14:textId="77777777" w:rsidR="00904549" w:rsidRDefault="00940E72">
      <w:pPr>
        <w:pStyle w:val="BodyText"/>
        <w:spacing w:before="81"/>
        <w:ind w:left="447"/>
      </w:pPr>
      <w:r>
        <w:rPr>
          <w:w w:val="105"/>
        </w:rPr>
        <w:t>Expected</w:t>
      </w:r>
      <w:r>
        <w:rPr>
          <w:spacing w:val="21"/>
          <w:w w:val="105"/>
        </w:rPr>
        <w:t xml:space="preserve"> </w:t>
      </w:r>
      <w:r>
        <w:rPr>
          <w:w w:val="105"/>
        </w:rPr>
        <w:t>growth</w:t>
      </w:r>
      <w:r>
        <w:rPr>
          <w:spacing w:val="23"/>
          <w:w w:val="105"/>
        </w:rPr>
        <w:t xml:space="preserve"> </w:t>
      </w:r>
      <w:r>
        <w:rPr>
          <w:w w:val="105"/>
        </w:rPr>
        <w:t>and</w:t>
      </w:r>
      <w:r>
        <w:rPr>
          <w:spacing w:val="22"/>
          <w:w w:val="105"/>
        </w:rPr>
        <w:t xml:space="preserve"> </w:t>
      </w:r>
      <w:r>
        <w:rPr>
          <w:w w:val="105"/>
        </w:rPr>
        <w:t>stock</w:t>
      </w:r>
      <w:r>
        <w:rPr>
          <w:spacing w:val="21"/>
          <w:w w:val="105"/>
        </w:rPr>
        <w:t xml:space="preserve"> </w:t>
      </w:r>
      <w:r>
        <w:rPr>
          <w:w w:val="105"/>
        </w:rPr>
        <w:t>returns:</w:t>
      </w:r>
      <w:r>
        <w:rPr>
          <w:spacing w:val="50"/>
          <w:w w:val="105"/>
        </w:rPr>
        <w:t xml:space="preserve"> </w:t>
      </w:r>
      <w:r>
        <w:rPr>
          <w:w w:val="105"/>
        </w:rPr>
        <w:t>A</w:t>
      </w:r>
      <w:r>
        <w:rPr>
          <w:spacing w:val="21"/>
          <w:w w:val="105"/>
        </w:rPr>
        <w:t xml:space="preserve"> </w:t>
      </w:r>
      <w:r>
        <w:rPr>
          <w:w w:val="105"/>
        </w:rPr>
        <w:t>machine</w:t>
      </w:r>
      <w:r>
        <w:rPr>
          <w:spacing w:val="22"/>
          <w:w w:val="105"/>
        </w:rPr>
        <w:t xml:space="preserve"> </w:t>
      </w:r>
      <w:r>
        <w:rPr>
          <w:w w:val="105"/>
        </w:rPr>
        <w:t>learning</w:t>
      </w:r>
      <w:r>
        <w:rPr>
          <w:spacing w:val="22"/>
          <w:w w:val="105"/>
        </w:rPr>
        <w:t xml:space="preserve"> </w:t>
      </w:r>
      <w:r>
        <w:rPr>
          <w:spacing w:val="-2"/>
          <w:w w:val="105"/>
        </w:rPr>
        <w:t>approach</w:t>
      </w:r>
    </w:p>
    <w:p w14:paraId="020DDD87" w14:textId="77777777" w:rsidR="00904549" w:rsidRDefault="00940E72">
      <w:pPr>
        <w:pStyle w:val="BodyText"/>
        <w:spacing w:before="78" w:line="314" w:lineRule="auto"/>
        <w:ind w:left="447" w:right="1579"/>
      </w:pPr>
      <w:r>
        <w:rPr>
          <w:w w:val="105"/>
        </w:rPr>
        <w:t>Migration revisited:</w:t>
      </w:r>
      <w:r>
        <w:rPr>
          <w:spacing w:val="38"/>
          <w:w w:val="105"/>
        </w:rPr>
        <w:t xml:space="preserve"> </w:t>
      </w:r>
      <w:r>
        <w:rPr>
          <w:w w:val="105"/>
        </w:rPr>
        <w:t>A novel approach (with Michael Ferguson and Steve Slezak) Missing bond returns (with Xin Li and Tong Yu)</w:t>
      </w:r>
    </w:p>
    <w:p w14:paraId="68F843BB" w14:textId="77777777" w:rsidR="00904549" w:rsidRDefault="00940E72">
      <w:pPr>
        <w:pStyle w:val="BodyText"/>
        <w:spacing w:before="0" w:line="252" w:lineRule="exact"/>
        <w:ind w:left="447"/>
      </w:pPr>
      <w:r>
        <w:rPr>
          <w:w w:val="105"/>
        </w:rPr>
        <w:t>Relative</w:t>
      </w:r>
      <w:r>
        <w:rPr>
          <w:spacing w:val="18"/>
          <w:w w:val="105"/>
        </w:rPr>
        <w:t xml:space="preserve"> </w:t>
      </w:r>
      <w:r>
        <w:rPr>
          <w:w w:val="105"/>
        </w:rPr>
        <w:t>valuation</w:t>
      </w:r>
      <w:r>
        <w:rPr>
          <w:spacing w:val="18"/>
          <w:w w:val="105"/>
        </w:rPr>
        <w:t xml:space="preserve"> </w:t>
      </w:r>
      <w:r>
        <w:rPr>
          <w:w w:val="105"/>
        </w:rPr>
        <w:t>and</w:t>
      </w:r>
      <w:r>
        <w:rPr>
          <w:spacing w:val="19"/>
          <w:w w:val="105"/>
        </w:rPr>
        <w:t xml:space="preserve"> </w:t>
      </w:r>
      <w:r>
        <w:rPr>
          <w:w w:val="105"/>
        </w:rPr>
        <w:t>pricing</w:t>
      </w:r>
      <w:r>
        <w:rPr>
          <w:spacing w:val="18"/>
          <w:w w:val="105"/>
        </w:rPr>
        <w:t xml:space="preserve"> </w:t>
      </w:r>
      <w:r>
        <w:rPr>
          <w:w w:val="105"/>
        </w:rPr>
        <w:t>of</w:t>
      </w:r>
      <w:r>
        <w:rPr>
          <w:spacing w:val="19"/>
          <w:w w:val="105"/>
        </w:rPr>
        <w:t xml:space="preserve"> </w:t>
      </w:r>
      <w:r>
        <w:rPr>
          <w:w w:val="105"/>
        </w:rPr>
        <w:t>anomalies</w:t>
      </w:r>
      <w:r>
        <w:rPr>
          <w:spacing w:val="18"/>
          <w:w w:val="105"/>
        </w:rPr>
        <w:t xml:space="preserve"> </w:t>
      </w:r>
      <w:r>
        <w:rPr>
          <w:w w:val="105"/>
        </w:rPr>
        <w:t>(with</w:t>
      </w:r>
      <w:r>
        <w:rPr>
          <w:spacing w:val="19"/>
          <w:w w:val="105"/>
        </w:rPr>
        <w:t xml:space="preserve"> </w:t>
      </w:r>
      <w:r>
        <w:rPr>
          <w:w w:val="105"/>
        </w:rPr>
        <w:t>Chen</w:t>
      </w:r>
      <w:r>
        <w:rPr>
          <w:spacing w:val="19"/>
          <w:w w:val="105"/>
        </w:rPr>
        <w:t xml:space="preserve"> </w:t>
      </w:r>
      <w:r>
        <w:rPr>
          <w:spacing w:val="-4"/>
          <w:w w:val="105"/>
        </w:rPr>
        <w:t>Xue)</w:t>
      </w:r>
    </w:p>
    <w:p w14:paraId="4EF122F8" w14:textId="77777777" w:rsidR="00B3447C" w:rsidRDefault="00B3447C" w:rsidP="00B3447C">
      <w:pPr>
        <w:spacing w:before="41"/>
        <w:rPr>
          <w:rFonts w:ascii="Georgia"/>
          <w:b/>
          <w:spacing w:val="-2"/>
          <w:w w:val="105"/>
        </w:rPr>
      </w:pPr>
    </w:p>
    <w:p w14:paraId="763A31E3" w14:textId="5B408304" w:rsidR="00B3447C" w:rsidRDefault="00B3447C" w:rsidP="00734AED">
      <w:pPr>
        <w:pStyle w:val="Heading1"/>
      </w:pPr>
      <w:r>
        <w:rPr>
          <w:w w:val="105"/>
        </w:rPr>
        <w:t>TEACHING</w:t>
      </w:r>
      <w:r w:rsidR="00C74FD1">
        <w:rPr>
          <w:w w:val="105"/>
        </w:rPr>
        <w:t xml:space="preserve"> EXPERIENCE</w:t>
      </w:r>
    </w:p>
    <w:p w14:paraId="3198C36F" w14:textId="77777777" w:rsidR="00B3447C" w:rsidRDefault="00B3447C" w:rsidP="00B3447C">
      <w:pPr>
        <w:pStyle w:val="BodyText"/>
        <w:rPr>
          <w:rFonts w:ascii="Georgia"/>
          <w:b/>
          <w:sz w:val="4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94496" behindDoc="1" locked="0" layoutInCell="1" allowOverlap="1" wp14:anchorId="018ACF4F" wp14:editId="7C4D7025">
                <wp:simplePos x="0" y="0"/>
                <wp:positionH relativeFrom="page">
                  <wp:posOffset>685800</wp:posOffset>
                </wp:positionH>
                <wp:positionV relativeFrom="paragraph">
                  <wp:posOffset>48100</wp:posOffset>
                </wp:positionV>
                <wp:extent cx="6400800" cy="1270"/>
                <wp:effectExtent l="0" t="0" r="0" b="0"/>
                <wp:wrapTopAndBottom/>
                <wp:docPr id="5" name="Graphic 5" descr="decorative line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4008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400800">
                              <a:moveTo>
                                <a:pt x="0" y="0"/>
                              </a:moveTo>
                              <a:lnTo>
                                <a:pt x="6400800" y="0"/>
                              </a:lnTo>
                            </a:path>
                          </a:pathLst>
                        </a:custGeom>
                        <a:ln w="5054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C2A6CFE" id="Graphic 5" o:spid="_x0000_s1026" alt="decorative line" style="position:absolute;margin-left:54pt;margin-top:3.8pt;width:7in;height:.1pt;z-index:-1572198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4008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" path="m,l6400800,e" filled="f" strokeweight=".14039mm">
                <v:path arrowok="t"/>
                <w10:wrap type="topAndBottom" anchorx="page"/>
              </v:shape>
            </w:pict>
          </mc:Fallback>
        </mc:AlternateContent>
      </w:r>
    </w:p>
    <w:p w14:paraId="4C8E3770" w14:textId="77777777" w:rsidR="00B3447C" w:rsidRDefault="00B3447C" w:rsidP="00B3447C">
      <w:pPr>
        <w:pStyle w:val="BodyText"/>
        <w:spacing w:before="93" w:line="314" w:lineRule="auto"/>
        <w:ind w:left="447" w:right="3227"/>
      </w:pPr>
      <w:r>
        <w:rPr>
          <w:w w:val="110"/>
        </w:rPr>
        <w:t>Machine Learning in Finance (undergraduate and graduate) Financial</w:t>
      </w:r>
      <w:r>
        <w:rPr>
          <w:spacing w:val="-10"/>
          <w:w w:val="110"/>
        </w:rPr>
        <w:t xml:space="preserve"> </w:t>
      </w:r>
      <w:r>
        <w:rPr>
          <w:w w:val="110"/>
        </w:rPr>
        <w:t>Analysis</w:t>
      </w:r>
      <w:r>
        <w:rPr>
          <w:spacing w:val="-10"/>
          <w:w w:val="110"/>
        </w:rPr>
        <w:t xml:space="preserve"> </w:t>
      </w:r>
      <w:r>
        <w:rPr>
          <w:w w:val="110"/>
        </w:rPr>
        <w:t>and</w:t>
      </w:r>
      <w:r>
        <w:rPr>
          <w:spacing w:val="-9"/>
          <w:w w:val="110"/>
        </w:rPr>
        <w:t xml:space="preserve"> </w:t>
      </w:r>
      <w:r>
        <w:rPr>
          <w:w w:val="110"/>
        </w:rPr>
        <w:t>Visualization</w:t>
      </w:r>
      <w:r>
        <w:rPr>
          <w:spacing w:val="-10"/>
          <w:w w:val="110"/>
        </w:rPr>
        <w:t xml:space="preserve"> </w:t>
      </w:r>
      <w:r>
        <w:rPr>
          <w:w w:val="110"/>
        </w:rPr>
        <w:t>(undergraduate</w:t>
      </w:r>
      <w:r>
        <w:rPr>
          <w:spacing w:val="-10"/>
          <w:w w:val="110"/>
        </w:rPr>
        <w:t xml:space="preserve"> </w:t>
      </w:r>
      <w:r>
        <w:rPr>
          <w:w w:val="110"/>
        </w:rPr>
        <w:t>and</w:t>
      </w:r>
      <w:r>
        <w:rPr>
          <w:spacing w:val="-10"/>
          <w:w w:val="110"/>
        </w:rPr>
        <w:t xml:space="preserve"> </w:t>
      </w:r>
      <w:r>
        <w:rPr>
          <w:w w:val="110"/>
        </w:rPr>
        <w:t>graduate) Financial Statement Analysis (undergraduate)</w:t>
      </w:r>
    </w:p>
    <w:p w14:paraId="06F1B3C9" w14:textId="77777777" w:rsidR="00B3447C" w:rsidRDefault="00B3447C" w:rsidP="00B3447C">
      <w:pPr>
        <w:pStyle w:val="BodyText"/>
        <w:spacing w:before="0" w:line="251" w:lineRule="exact"/>
        <w:ind w:left="447"/>
      </w:pPr>
      <w:r>
        <w:rPr>
          <w:w w:val="105"/>
        </w:rPr>
        <w:t>Business</w:t>
      </w:r>
      <w:r>
        <w:rPr>
          <w:spacing w:val="13"/>
          <w:w w:val="105"/>
        </w:rPr>
        <w:t xml:space="preserve"> </w:t>
      </w:r>
      <w:r>
        <w:rPr>
          <w:w w:val="105"/>
        </w:rPr>
        <w:t>Finance</w:t>
      </w:r>
      <w:r>
        <w:rPr>
          <w:spacing w:val="13"/>
          <w:w w:val="105"/>
        </w:rPr>
        <w:t xml:space="preserve"> </w:t>
      </w:r>
      <w:r>
        <w:rPr>
          <w:spacing w:val="-2"/>
          <w:w w:val="105"/>
        </w:rPr>
        <w:t>(undergraduate)</w:t>
      </w:r>
    </w:p>
    <w:p w14:paraId="619041D3" w14:textId="77777777" w:rsidR="00B3447C" w:rsidRPr="00734AED" w:rsidRDefault="00B3447C" w:rsidP="00734AED">
      <w:pPr>
        <w:pStyle w:val="Heading1"/>
      </w:pPr>
    </w:p>
    <w:p w14:paraId="2E729712" w14:textId="77777777" w:rsidR="008459E2" w:rsidRPr="00734AED" w:rsidRDefault="008459E2" w:rsidP="00734AED">
      <w:pPr>
        <w:pStyle w:val="Heading1"/>
      </w:pPr>
      <w:r w:rsidRPr="00734AED">
        <w:t>HONORS AND AWARDS</w:t>
      </w:r>
    </w:p>
    <w:p w14:paraId="4E0D4AD8" w14:textId="77777777" w:rsidR="008459E2" w:rsidRDefault="008459E2" w:rsidP="008459E2">
      <w:pPr>
        <w:pStyle w:val="BodyText"/>
        <w:rPr>
          <w:rFonts w:ascii="Georgia"/>
          <w:b/>
          <w:sz w:val="4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98592" behindDoc="1" locked="0" layoutInCell="1" allowOverlap="1" wp14:anchorId="6EFD2C10" wp14:editId="6E1CAABC">
                <wp:simplePos x="0" y="0"/>
                <wp:positionH relativeFrom="page">
                  <wp:posOffset>685800</wp:posOffset>
                </wp:positionH>
                <wp:positionV relativeFrom="paragraph">
                  <wp:posOffset>48100</wp:posOffset>
                </wp:positionV>
                <wp:extent cx="6400800" cy="1270"/>
                <wp:effectExtent l="0" t="0" r="0" b="0"/>
                <wp:wrapTopAndBottom/>
                <wp:docPr id="1683861435" name="Graphic 5" descr="decorative line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4008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400800">
                              <a:moveTo>
                                <a:pt x="0" y="0"/>
                              </a:moveTo>
                              <a:lnTo>
                                <a:pt x="6400800" y="0"/>
                              </a:lnTo>
                            </a:path>
                          </a:pathLst>
                        </a:custGeom>
                        <a:ln w="5054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E8ABF54" id="Graphic 5" o:spid="_x0000_s1026" alt="decorative line" style="position:absolute;margin-left:54pt;margin-top:3.8pt;width:7in;height:.1pt;z-index:-1571788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4008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" path="m,l6400800,e" filled="f" strokeweight=".14039mm">
                <v:path arrowok="t"/>
                <w10:wrap type="topAndBottom" anchorx="page"/>
              </v:shape>
            </w:pict>
          </mc:Fallback>
        </mc:AlternateContent>
      </w:r>
    </w:p>
    <w:tbl>
      <w:tblPr>
        <w:tblW w:w="9720" w:type="dxa"/>
        <w:tblInd w:w="450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010"/>
        <w:gridCol w:w="180"/>
        <w:gridCol w:w="1530"/>
      </w:tblGrid>
      <w:tr w:rsidR="00904549" w14:paraId="3E5E23B1" w14:textId="77777777" w:rsidTr="00900A36">
        <w:trPr>
          <w:trHeight w:val="396"/>
        </w:trPr>
        <w:tc>
          <w:tcPr>
            <w:tcW w:w="8010" w:type="dxa"/>
          </w:tcPr>
          <w:p w14:paraId="534A42DC" w14:textId="77777777" w:rsidR="00904549" w:rsidRDefault="00940E72" w:rsidP="008459E2">
            <w:pPr>
              <w:pStyle w:val="TableParagraph"/>
              <w:spacing w:before="80"/>
              <w:ind w:left="0"/>
              <w:rPr>
                <w:rFonts w:ascii="Georgia"/>
                <w:i/>
              </w:rPr>
            </w:pPr>
            <w:r>
              <w:t>Best</w:t>
            </w:r>
            <w:r>
              <w:rPr>
                <w:spacing w:val="3"/>
              </w:rPr>
              <w:t xml:space="preserve"> </w:t>
            </w:r>
            <w:r>
              <w:t>reviewer</w:t>
            </w:r>
            <w:r>
              <w:rPr>
                <w:spacing w:val="4"/>
              </w:rPr>
              <w:t xml:space="preserve"> </w:t>
            </w:r>
            <w:r>
              <w:t>for</w:t>
            </w:r>
            <w:r>
              <w:rPr>
                <w:spacing w:val="3"/>
              </w:rPr>
              <w:t xml:space="preserve"> </w:t>
            </w:r>
            <w:r w:rsidRPr="001C143F">
              <w:rPr>
                <w:i/>
                <w:iCs/>
                <w:w w:val="105"/>
              </w:rPr>
              <w:t>The Journal of Finance and Data Science</w:t>
            </w:r>
          </w:p>
        </w:tc>
        <w:tc>
          <w:tcPr>
            <w:tcW w:w="1710" w:type="dxa"/>
            <w:gridSpan w:val="2"/>
          </w:tcPr>
          <w:p w14:paraId="62F3CF22" w14:textId="77777777" w:rsidR="00904549" w:rsidRDefault="00940E72" w:rsidP="00900A36">
            <w:pPr>
              <w:pStyle w:val="TableParagraph"/>
              <w:spacing w:before="80"/>
              <w:ind w:left="0" w:right="5"/>
              <w:jc w:val="right"/>
            </w:pPr>
            <w:r>
              <w:rPr>
                <w:spacing w:val="-4"/>
              </w:rPr>
              <w:t>2022</w:t>
            </w:r>
          </w:p>
        </w:tc>
      </w:tr>
      <w:tr w:rsidR="00904549" w14:paraId="4C7EF980" w14:textId="77777777" w:rsidTr="00900A36">
        <w:trPr>
          <w:trHeight w:val="330"/>
        </w:trPr>
        <w:tc>
          <w:tcPr>
            <w:tcW w:w="8010" w:type="dxa"/>
          </w:tcPr>
          <w:p w14:paraId="3C8C1D0F" w14:textId="77777777" w:rsidR="00904549" w:rsidRDefault="00940E72" w:rsidP="008459E2">
            <w:pPr>
              <w:pStyle w:val="TableParagraph"/>
              <w:ind w:left="0"/>
            </w:pPr>
            <w:r>
              <w:rPr>
                <w:w w:val="105"/>
              </w:rPr>
              <w:t>Semifinalist</w:t>
            </w:r>
            <w:r>
              <w:rPr>
                <w:spacing w:val="17"/>
                <w:w w:val="105"/>
              </w:rPr>
              <w:t xml:space="preserve"> </w:t>
            </w:r>
            <w:r>
              <w:rPr>
                <w:w w:val="105"/>
              </w:rPr>
              <w:t>for</w:t>
            </w:r>
            <w:r>
              <w:rPr>
                <w:spacing w:val="17"/>
                <w:w w:val="105"/>
              </w:rPr>
              <w:t xml:space="preserve"> </w:t>
            </w:r>
            <w:r>
              <w:rPr>
                <w:w w:val="105"/>
              </w:rPr>
              <w:t>the</w:t>
            </w:r>
            <w:r>
              <w:rPr>
                <w:spacing w:val="18"/>
                <w:w w:val="105"/>
              </w:rPr>
              <w:t xml:space="preserve"> </w:t>
            </w:r>
            <w:r>
              <w:rPr>
                <w:w w:val="105"/>
              </w:rPr>
              <w:t>Best</w:t>
            </w:r>
            <w:r>
              <w:rPr>
                <w:spacing w:val="17"/>
                <w:w w:val="105"/>
              </w:rPr>
              <w:t xml:space="preserve"> </w:t>
            </w:r>
            <w:r>
              <w:rPr>
                <w:w w:val="105"/>
              </w:rPr>
              <w:t>Paper</w:t>
            </w:r>
            <w:r>
              <w:rPr>
                <w:spacing w:val="19"/>
                <w:w w:val="105"/>
              </w:rPr>
              <w:t xml:space="preserve"> </w:t>
            </w:r>
            <w:r>
              <w:rPr>
                <w:w w:val="105"/>
              </w:rPr>
              <w:t>Award</w:t>
            </w:r>
            <w:r>
              <w:rPr>
                <w:spacing w:val="17"/>
                <w:w w:val="105"/>
              </w:rPr>
              <w:t xml:space="preserve"> </w:t>
            </w:r>
            <w:r>
              <w:rPr>
                <w:w w:val="105"/>
              </w:rPr>
              <w:t>in</w:t>
            </w:r>
            <w:r>
              <w:rPr>
                <w:spacing w:val="18"/>
                <w:w w:val="105"/>
              </w:rPr>
              <w:t xml:space="preserve"> </w:t>
            </w:r>
            <w:r>
              <w:rPr>
                <w:w w:val="105"/>
              </w:rPr>
              <w:t>Fintech,</w:t>
            </w:r>
            <w:r>
              <w:rPr>
                <w:spacing w:val="17"/>
                <w:w w:val="105"/>
              </w:rPr>
              <w:t xml:space="preserve"> </w:t>
            </w:r>
            <w:r>
              <w:rPr>
                <w:w w:val="105"/>
              </w:rPr>
              <w:t>FMA</w:t>
            </w:r>
            <w:r>
              <w:rPr>
                <w:spacing w:val="17"/>
                <w:w w:val="105"/>
              </w:rPr>
              <w:t xml:space="preserve"> </w:t>
            </w:r>
            <w:r>
              <w:rPr>
                <w:w w:val="105"/>
              </w:rPr>
              <w:t>2022</w:t>
            </w:r>
            <w:r>
              <w:rPr>
                <w:spacing w:val="18"/>
                <w:w w:val="105"/>
              </w:rPr>
              <w:t xml:space="preserve"> </w:t>
            </w:r>
            <w:r>
              <w:rPr>
                <w:w w:val="105"/>
              </w:rPr>
              <w:t>Annual</w:t>
            </w:r>
            <w:r>
              <w:rPr>
                <w:spacing w:val="17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Meeting</w:t>
            </w:r>
          </w:p>
        </w:tc>
        <w:tc>
          <w:tcPr>
            <w:tcW w:w="1710" w:type="dxa"/>
            <w:gridSpan w:val="2"/>
          </w:tcPr>
          <w:p w14:paraId="6643A788" w14:textId="77777777" w:rsidR="00904549" w:rsidRDefault="00940E72" w:rsidP="00900A36">
            <w:pPr>
              <w:pStyle w:val="TableParagraph"/>
              <w:ind w:left="1" w:right="5"/>
              <w:jc w:val="right"/>
            </w:pPr>
            <w:r>
              <w:rPr>
                <w:spacing w:val="-4"/>
              </w:rPr>
              <w:t>2022</w:t>
            </w:r>
          </w:p>
        </w:tc>
      </w:tr>
      <w:tr w:rsidR="00904549" w14:paraId="021276F2" w14:textId="77777777" w:rsidTr="00900A36">
        <w:trPr>
          <w:trHeight w:val="309"/>
        </w:trPr>
        <w:tc>
          <w:tcPr>
            <w:tcW w:w="8010" w:type="dxa"/>
          </w:tcPr>
          <w:p w14:paraId="3E368F52" w14:textId="77777777" w:rsidR="00904549" w:rsidRDefault="00940E72" w:rsidP="008459E2">
            <w:pPr>
              <w:pStyle w:val="TableParagraph"/>
              <w:ind w:left="0"/>
            </w:pPr>
            <w:r>
              <w:rPr>
                <w:w w:val="105"/>
              </w:rPr>
              <w:t>Third</w:t>
            </w:r>
            <w:r>
              <w:rPr>
                <w:spacing w:val="23"/>
                <w:w w:val="105"/>
              </w:rPr>
              <w:t xml:space="preserve"> </w:t>
            </w:r>
            <w:r>
              <w:rPr>
                <w:w w:val="105"/>
              </w:rPr>
              <w:t>Prize,</w:t>
            </w:r>
            <w:r>
              <w:rPr>
                <w:spacing w:val="24"/>
                <w:w w:val="105"/>
              </w:rPr>
              <w:t xml:space="preserve"> </w:t>
            </w:r>
            <w:r>
              <w:rPr>
                <w:w w:val="105"/>
              </w:rPr>
              <w:t>Chicago</w:t>
            </w:r>
            <w:r>
              <w:rPr>
                <w:spacing w:val="24"/>
                <w:w w:val="105"/>
              </w:rPr>
              <w:t xml:space="preserve"> </w:t>
            </w:r>
            <w:r>
              <w:rPr>
                <w:w w:val="105"/>
              </w:rPr>
              <w:t>Quantitative</w:t>
            </w:r>
            <w:r>
              <w:rPr>
                <w:spacing w:val="24"/>
                <w:w w:val="105"/>
              </w:rPr>
              <w:t xml:space="preserve"> </w:t>
            </w:r>
            <w:r>
              <w:rPr>
                <w:w w:val="105"/>
              </w:rPr>
              <w:t>Alliance</w:t>
            </w:r>
            <w:r>
              <w:rPr>
                <w:spacing w:val="24"/>
                <w:w w:val="105"/>
              </w:rPr>
              <w:t xml:space="preserve"> </w:t>
            </w:r>
            <w:r>
              <w:rPr>
                <w:w w:val="105"/>
              </w:rPr>
              <w:t>Academic</w:t>
            </w:r>
            <w:r>
              <w:rPr>
                <w:spacing w:val="24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Competition</w:t>
            </w:r>
          </w:p>
        </w:tc>
        <w:tc>
          <w:tcPr>
            <w:tcW w:w="1710" w:type="dxa"/>
            <w:gridSpan w:val="2"/>
          </w:tcPr>
          <w:p w14:paraId="4E25253D" w14:textId="77777777" w:rsidR="00904549" w:rsidRDefault="00940E72" w:rsidP="00900A36">
            <w:pPr>
              <w:pStyle w:val="TableParagraph"/>
              <w:ind w:left="0" w:right="5"/>
              <w:jc w:val="right"/>
            </w:pPr>
            <w:r>
              <w:rPr>
                <w:spacing w:val="-4"/>
              </w:rPr>
              <w:t>2022</w:t>
            </w:r>
          </w:p>
        </w:tc>
      </w:tr>
      <w:tr w:rsidR="00904549" w14:paraId="21DAB319" w14:textId="77777777" w:rsidTr="00900A36">
        <w:trPr>
          <w:trHeight w:val="359"/>
        </w:trPr>
        <w:tc>
          <w:tcPr>
            <w:tcW w:w="8010" w:type="dxa"/>
          </w:tcPr>
          <w:p w14:paraId="1969D6F7" w14:textId="6A4A2BF2" w:rsidR="00904549" w:rsidRDefault="00940E72" w:rsidP="008459E2">
            <w:pPr>
              <w:pStyle w:val="TableParagraph"/>
              <w:spacing w:before="31"/>
              <w:ind w:left="0"/>
            </w:pPr>
            <w:r>
              <w:rPr>
                <w:w w:val="105"/>
              </w:rPr>
              <w:t>GSG Research</w:t>
            </w:r>
            <w:r>
              <w:rPr>
                <w:spacing w:val="1"/>
                <w:w w:val="105"/>
              </w:rPr>
              <w:t xml:space="preserve"> </w:t>
            </w:r>
            <w:r>
              <w:rPr>
                <w:w w:val="105"/>
              </w:rPr>
              <w:t>Fellowship (university-wide), University</w:t>
            </w:r>
            <w:r>
              <w:rPr>
                <w:spacing w:val="1"/>
                <w:w w:val="105"/>
              </w:rPr>
              <w:t xml:space="preserve"> </w:t>
            </w:r>
            <w:r>
              <w:rPr>
                <w:w w:val="105"/>
              </w:rPr>
              <w:t xml:space="preserve">of </w:t>
            </w:r>
            <w:r>
              <w:rPr>
                <w:spacing w:val="-2"/>
                <w:w w:val="105"/>
              </w:rPr>
              <w:t>Cincinnati</w:t>
            </w:r>
          </w:p>
        </w:tc>
        <w:tc>
          <w:tcPr>
            <w:tcW w:w="1710" w:type="dxa"/>
            <w:gridSpan w:val="2"/>
          </w:tcPr>
          <w:p w14:paraId="7155D0F5" w14:textId="77777777" w:rsidR="00904549" w:rsidRDefault="00940E72" w:rsidP="00900A36">
            <w:pPr>
              <w:pStyle w:val="TableParagraph"/>
              <w:spacing w:before="35"/>
              <w:ind w:left="4" w:right="5"/>
              <w:jc w:val="right"/>
              <w:rPr>
                <w:spacing w:val="-4"/>
              </w:rPr>
            </w:pPr>
            <w:r>
              <w:rPr>
                <w:spacing w:val="-4"/>
              </w:rPr>
              <w:t>2022</w:t>
            </w:r>
          </w:p>
          <w:p w14:paraId="63C8B360" w14:textId="77777777" w:rsidR="00900A36" w:rsidRDefault="00900A36" w:rsidP="00900A36">
            <w:pPr>
              <w:pStyle w:val="TableParagraph"/>
              <w:spacing w:before="35"/>
              <w:ind w:left="4" w:right="5"/>
              <w:jc w:val="right"/>
              <w:rPr>
                <w:spacing w:val="-4"/>
              </w:rPr>
            </w:pPr>
          </w:p>
          <w:p w14:paraId="0C688C4A" w14:textId="77777777" w:rsidR="00900A36" w:rsidRDefault="00900A36" w:rsidP="00900A36">
            <w:pPr>
              <w:pStyle w:val="TableParagraph"/>
              <w:spacing w:before="35"/>
              <w:ind w:left="4" w:right="5"/>
              <w:jc w:val="right"/>
            </w:pPr>
          </w:p>
        </w:tc>
      </w:tr>
      <w:tr w:rsidR="00904549" w14:paraId="777B5523" w14:textId="77777777" w:rsidTr="00900A36">
        <w:trPr>
          <w:trHeight w:val="330"/>
        </w:trPr>
        <w:tc>
          <w:tcPr>
            <w:tcW w:w="8190" w:type="dxa"/>
            <w:gridSpan w:val="2"/>
          </w:tcPr>
          <w:p w14:paraId="3D1428B0" w14:textId="1C834E56" w:rsidR="00904549" w:rsidRDefault="00940E72" w:rsidP="008459E2">
            <w:pPr>
              <w:pStyle w:val="TableParagraph"/>
              <w:ind w:left="0"/>
            </w:pPr>
            <w:r>
              <w:rPr>
                <w:w w:val="105"/>
              </w:rPr>
              <w:t>Finance</w:t>
            </w:r>
            <w:r>
              <w:rPr>
                <w:spacing w:val="23"/>
                <w:w w:val="105"/>
              </w:rPr>
              <w:t xml:space="preserve"> </w:t>
            </w:r>
            <w:r>
              <w:rPr>
                <w:w w:val="105"/>
              </w:rPr>
              <w:t>Department</w:t>
            </w:r>
            <w:r>
              <w:rPr>
                <w:spacing w:val="25"/>
                <w:w w:val="105"/>
              </w:rPr>
              <w:t xml:space="preserve"> </w:t>
            </w:r>
            <w:r>
              <w:rPr>
                <w:w w:val="105"/>
              </w:rPr>
              <w:t>Graduate</w:t>
            </w:r>
            <w:r>
              <w:rPr>
                <w:spacing w:val="24"/>
                <w:w w:val="105"/>
              </w:rPr>
              <w:t xml:space="preserve"> </w:t>
            </w:r>
            <w:r>
              <w:rPr>
                <w:w w:val="105"/>
              </w:rPr>
              <w:t>Student</w:t>
            </w:r>
            <w:r>
              <w:rPr>
                <w:spacing w:val="24"/>
                <w:w w:val="105"/>
              </w:rPr>
              <w:t xml:space="preserve"> </w:t>
            </w:r>
            <w:r>
              <w:rPr>
                <w:w w:val="105"/>
              </w:rPr>
              <w:t>Teaching</w:t>
            </w:r>
            <w:r>
              <w:rPr>
                <w:spacing w:val="24"/>
                <w:w w:val="105"/>
              </w:rPr>
              <w:t xml:space="preserve"> </w:t>
            </w:r>
            <w:r>
              <w:rPr>
                <w:w w:val="105"/>
              </w:rPr>
              <w:t>Award,</w:t>
            </w:r>
            <w:r>
              <w:rPr>
                <w:spacing w:val="24"/>
                <w:w w:val="105"/>
              </w:rPr>
              <w:t xml:space="preserve"> </w:t>
            </w:r>
            <w:r>
              <w:rPr>
                <w:w w:val="105"/>
              </w:rPr>
              <w:t>University</w:t>
            </w:r>
            <w:r>
              <w:rPr>
                <w:spacing w:val="25"/>
                <w:w w:val="105"/>
              </w:rPr>
              <w:t xml:space="preserve"> </w:t>
            </w:r>
            <w:r>
              <w:rPr>
                <w:w w:val="105"/>
              </w:rPr>
              <w:t>of</w:t>
            </w:r>
            <w:r>
              <w:rPr>
                <w:spacing w:val="23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Cincinnati</w:t>
            </w:r>
          </w:p>
        </w:tc>
        <w:tc>
          <w:tcPr>
            <w:tcW w:w="1530" w:type="dxa"/>
          </w:tcPr>
          <w:p w14:paraId="4969B616" w14:textId="77777777" w:rsidR="00904549" w:rsidRDefault="00940E72" w:rsidP="00900A36">
            <w:pPr>
              <w:pStyle w:val="TableParagraph"/>
              <w:ind w:left="1" w:right="5"/>
              <w:jc w:val="right"/>
            </w:pPr>
            <w:r>
              <w:rPr>
                <w:spacing w:val="-4"/>
              </w:rPr>
              <w:t>2020</w:t>
            </w:r>
          </w:p>
        </w:tc>
      </w:tr>
      <w:tr w:rsidR="00904549" w14:paraId="57023578" w14:textId="77777777" w:rsidTr="00900A36">
        <w:trPr>
          <w:trHeight w:val="274"/>
        </w:trPr>
        <w:tc>
          <w:tcPr>
            <w:tcW w:w="8190" w:type="dxa"/>
            <w:gridSpan w:val="2"/>
          </w:tcPr>
          <w:p w14:paraId="517E162D" w14:textId="77777777" w:rsidR="00904549" w:rsidRDefault="00940E72" w:rsidP="008459E2">
            <w:pPr>
              <w:pStyle w:val="TableParagraph"/>
              <w:spacing w:line="240" w:lineRule="exact"/>
              <w:ind w:left="0"/>
            </w:pPr>
            <w:r>
              <w:rPr>
                <w:w w:val="105"/>
              </w:rPr>
              <w:lastRenderedPageBreak/>
              <w:t>AFA</w:t>
            </w:r>
            <w:r>
              <w:rPr>
                <w:spacing w:val="26"/>
                <w:w w:val="105"/>
              </w:rPr>
              <w:t xml:space="preserve"> </w:t>
            </w:r>
            <w:r>
              <w:rPr>
                <w:w w:val="105"/>
              </w:rPr>
              <w:t>Ph.D.</w:t>
            </w:r>
            <w:r>
              <w:rPr>
                <w:spacing w:val="26"/>
                <w:w w:val="105"/>
              </w:rPr>
              <w:t xml:space="preserve"> </w:t>
            </w:r>
            <w:r>
              <w:rPr>
                <w:w w:val="105"/>
              </w:rPr>
              <w:t>Student</w:t>
            </w:r>
            <w:r>
              <w:rPr>
                <w:spacing w:val="27"/>
                <w:w w:val="105"/>
              </w:rPr>
              <w:t xml:space="preserve"> </w:t>
            </w:r>
            <w:r>
              <w:rPr>
                <w:w w:val="105"/>
              </w:rPr>
              <w:t>Travel</w:t>
            </w:r>
            <w:r>
              <w:rPr>
                <w:spacing w:val="26"/>
                <w:w w:val="105"/>
              </w:rPr>
              <w:t xml:space="preserve"> </w:t>
            </w:r>
            <w:r>
              <w:rPr>
                <w:w w:val="105"/>
              </w:rPr>
              <w:t>Grant,</w:t>
            </w:r>
            <w:r>
              <w:rPr>
                <w:spacing w:val="27"/>
                <w:w w:val="105"/>
              </w:rPr>
              <w:t xml:space="preserve"> </w:t>
            </w:r>
            <w:r>
              <w:rPr>
                <w:w w:val="105"/>
              </w:rPr>
              <w:t>The</w:t>
            </w:r>
            <w:r>
              <w:rPr>
                <w:spacing w:val="27"/>
                <w:w w:val="105"/>
              </w:rPr>
              <w:t xml:space="preserve"> </w:t>
            </w:r>
            <w:r>
              <w:rPr>
                <w:w w:val="105"/>
              </w:rPr>
              <w:t>American</w:t>
            </w:r>
            <w:r>
              <w:rPr>
                <w:spacing w:val="26"/>
                <w:w w:val="105"/>
              </w:rPr>
              <w:t xml:space="preserve"> </w:t>
            </w:r>
            <w:r>
              <w:rPr>
                <w:w w:val="105"/>
              </w:rPr>
              <w:t>Finance</w:t>
            </w:r>
            <w:r>
              <w:rPr>
                <w:spacing w:val="26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Association</w:t>
            </w:r>
          </w:p>
        </w:tc>
        <w:tc>
          <w:tcPr>
            <w:tcW w:w="1530" w:type="dxa"/>
          </w:tcPr>
          <w:p w14:paraId="6D259CEE" w14:textId="77777777" w:rsidR="00904549" w:rsidRDefault="00940E72" w:rsidP="00900A36">
            <w:pPr>
              <w:pStyle w:val="TableParagraph"/>
              <w:spacing w:line="240" w:lineRule="exact"/>
              <w:ind w:left="1" w:right="5"/>
              <w:jc w:val="right"/>
            </w:pPr>
            <w:r>
              <w:rPr>
                <w:spacing w:val="-4"/>
              </w:rPr>
              <w:t>2020</w:t>
            </w:r>
          </w:p>
        </w:tc>
      </w:tr>
      <w:tr w:rsidR="00900A36" w14:paraId="2F55D97C" w14:textId="77777777" w:rsidTr="00900A36">
        <w:trPr>
          <w:trHeight w:val="274"/>
        </w:trPr>
        <w:tc>
          <w:tcPr>
            <w:tcW w:w="8190" w:type="dxa"/>
            <w:gridSpan w:val="2"/>
          </w:tcPr>
          <w:p w14:paraId="4AA2D4EF" w14:textId="125C2F36" w:rsidR="00900A36" w:rsidRDefault="00900A36" w:rsidP="008459E2">
            <w:pPr>
              <w:pStyle w:val="TableParagraph"/>
              <w:spacing w:line="240" w:lineRule="exact"/>
              <w:ind w:left="0"/>
              <w:rPr>
                <w:w w:val="105"/>
              </w:rPr>
            </w:pPr>
            <w:r>
              <w:rPr>
                <w:w w:val="105"/>
              </w:rPr>
              <w:t>GSGA</w:t>
            </w:r>
            <w:r>
              <w:rPr>
                <w:spacing w:val="15"/>
                <w:w w:val="105"/>
              </w:rPr>
              <w:t xml:space="preserve"> </w:t>
            </w:r>
            <w:r>
              <w:rPr>
                <w:w w:val="105"/>
              </w:rPr>
              <w:t>Presenter</w:t>
            </w:r>
            <w:r>
              <w:rPr>
                <w:spacing w:val="16"/>
                <w:w w:val="105"/>
              </w:rPr>
              <w:t xml:space="preserve"> </w:t>
            </w:r>
            <w:r>
              <w:rPr>
                <w:w w:val="105"/>
              </w:rPr>
              <w:t>Award,</w:t>
            </w:r>
            <w:r>
              <w:rPr>
                <w:spacing w:val="16"/>
                <w:w w:val="105"/>
              </w:rPr>
              <w:t xml:space="preserve"> </w:t>
            </w:r>
            <w:r>
              <w:rPr>
                <w:w w:val="105"/>
              </w:rPr>
              <w:t>University</w:t>
            </w:r>
            <w:r>
              <w:rPr>
                <w:spacing w:val="15"/>
                <w:w w:val="105"/>
              </w:rPr>
              <w:t xml:space="preserve"> </w:t>
            </w:r>
            <w:r>
              <w:rPr>
                <w:w w:val="105"/>
              </w:rPr>
              <w:t>of</w:t>
            </w:r>
            <w:r>
              <w:rPr>
                <w:spacing w:val="16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Cincinnati</w:t>
            </w:r>
          </w:p>
        </w:tc>
        <w:tc>
          <w:tcPr>
            <w:tcW w:w="1530" w:type="dxa"/>
          </w:tcPr>
          <w:p w14:paraId="63CFA0BA" w14:textId="0421B758" w:rsidR="00900A36" w:rsidRDefault="00900A36" w:rsidP="00900A36">
            <w:pPr>
              <w:pStyle w:val="TableParagraph"/>
              <w:spacing w:line="240" w:lineRule="exact"/>
              <w:ind w:left="1" w:right="5"/>
              <w:jc w:val="right"/>
              <w:rPr>
                <w:spacing w:val="-4"/>
              </w:rPr>
            </w:pPr>
            <w:r>
              <w:t>2019</w:t>
            </w:r>
            <w:r w:rsidR="00B37C34">
              <w:t xml:space="preserve"> </w:t>
            </w:r>
            <w:r>
              <w:t>-</w:t>
            </w:r>
            <w:r w:rsidR="00B37C34">
              <w:t xml:space="preserve"> </w:t>
            </w:r>
            <w:r>
              <w:t>2022</w:t>
            </w:r>
          </w:p>
        </w:tc>
      </w:tr>
    </w:tbl>
    <w:p w14:paraId="79C09894" w14:textId="3DC2C9C0" w:rsidR="00904549" w:rsidRDefault="00904549" w:rsidP="00854DC9">
      <w:pPr>
        <w:pStyle w:val="BodyText"/>
        <w:spacing w:before="1"/>
      </w:pPr>
    </w:p>
    <w:p w14:paraId="4832C97C" w14:textId="77777777" w:rsidR="00F91205" w:rsidRPr="00734AED" w:rsidRDefault="00F91205" w:rsidP="00734AED">
      <w:pPr>
        <w:pStyle w:val="Heading1"/>
      </w:pPr>
      <w:r w:rsidRPr="00734AED">
        <w:t>PRESENTATIONS AND DISCUSSIONS</w:t>
      </w:r>
    </w:p>
    <w:p w14:paraId="5F686832" w14:textId="77777777" w:rsidR="00F91205" w:rsidRDefault="00F91205" w:rsidP="00F91205">
      <w:pPr>
        <w:pStyle w:val="BodyText"/>
        <w:spacing w:before="4"/>
        <w:rPr>
          <w:b/>
          <w:sz w:val="5"/>
        </w:rPr>
      </w:pPr>
    </w:p>
    <w:tbl>
      <w:tblPr>
        <w:tblW w:w="0" w:type="auto"/>
        <w:tblInd w:w="90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428"/>
        <w:gridCol w:w="1742"/>
      </w:tblGrid>
      <w:tr w:rsidR="00F91205" w14:paraId="7358F766" w14:textId="77777777" w:rsidTr="008459E2">
        <w:trPr>
          <w:trHeight w:val="396"/>
        </w:trPr>
        <w:tc>
          <w:tcPr>
            <w:tcW w:w="8428" w:type="dxa"/>
            <w:tcBorders>
              <w:top w:val="single" w:sz="4" w:space="0" w:color="000000"/>
            </w:tcBorders>
          </w:tcPr>
          <w:p w14:paraId="43723150" w14:textId="580DA0B2" w:rsidR="00F91205" w:rsidRDefault="00F91205" w:rsidP="004423E0">
            <w:pPr>
              <w:pStyle w:val="TableParagraph"/>
              <w:spacing w:before="76"/>
            </w:pPr>
            <w:r w:rsidRPr="00F91205">
              <w:t>American Finance Association Ph.D. Student Poster Session, New Orleans</w:t>
            </w:r>
          </w:p>
        </w:tc>
        <w:tc>
          <w:tcPr>
            <w:tcW w:w="1742" w:type="dxa"/>
            <w:tcBorders>
              <w:top w:val="single" w:sz="4" w:space="0" w:color="000000"/>
            </w:tcBorders>
          </w:tcPr>
          <w:p w14:paraId="0EDA9A2A" w14:textId="19BB88E5" w:rsidR="00F91205" w:rsidRDefault="00F91205" w:rsidP="004423E0">
            <w:pPr>
              <w:pStyle w:val="TableParagraph"/>
              <w:spacing w:before="76"/>
              <w:ind w:left="0" w:right="70"/>
              <w:jc w:val="right"/>
            </w:pPr>
            <w:r>
              <w:rPr>
                <w:spacing w:val="-4"/>
              </w:rPr>
              <w:t xml:space="preserve"> 2023</w:t>
            </w:r>
          </w:p>
        </w:tc>
      </w:tr>
      <w:tr w:rsidR="00F91205" w14:paraId="737B9130" w14:textId="77777777" w:rsidTr="008459E2">
        <w:trPr>
          <w:trHeight w:val="330"/>
        </w:trPr>
        <w:tc>
          <w:tcPr>
            <w:tcW w:w="8428" w:type="dxa"/>
          </w:tcPr>
          <w:p w14:paraId="37180276" w14:textId="77777777" w:rsidR="00F91205" w:rsidRDefault="00F91205" w:rsidP="004423E0">
            <w:pPr>
              <w:pStyle w:val="TableParagraph"/>
            </w:pPr>
            <w:r w:rsidRPr="00F91205">
              <w:t>Financial Management Association Annual Meeting, Atlanta</w:t>
            </w:r>
          </w:p>
        </w:tc>
        <w:tc>
          <w:tcPr>
            <w:tcW w:w="1742" w:type="dxa"/>
          </w:tcPr>
          <w:p w14:paraId="2F232CD4" w14:textId="77777777" w:rsidR="00F91205" w:rsidRDefault="00F91205" w:rsidP="004423E0">
            <w:pPr>
              <w:pStyle w:val="TableParagraph"/>
              <w:ind w:left="0" w:right="70"/>
              <w:jc w:val="right"/>
            </w:pPr>
            <w:r>
              <w:rPr>
                <w:spacing w:val="-4"/>
              </w:rPr>
              <w:t>2022</w:t>
            </w:r>
          </w:p>
        </w:tc>
      </w:tr>
      <w:tr w:rsidR="00F91205" w14:paraId="65A1CF97" w14:textId="77777777" w:rsidTr="008459E2">
        <w:trPr>
          <w:trHeight w:val="330"/>
        </w:trPr>
        <w:tc>
          <w:tcPr>
            <w:tcW w:w="8428" w:type="dxa"/>
          </w:tcPr>
          <w:p w14:paraId="667DC5E9" w14:textId="77777777" w:rsidR="00F91205" w:rsidRDefault="00F91205" w:rsidP="004423E0">
            <w:pPr>
              <w:pStyle w:val="TableParagraph"/>
            </w:pPr>
            <w:r w:rsidRPr="00F91205">
              <w:t>Chicago Quantitative Alliance Academic Competition, Chicago</w:t>
            </w:r>
          </w:p>
        </w:tc>
        <w:tc>
          <w:tcPr>
            <w:tcW w:w="1742" w:type="dxa"/>
          </w:tcPr>
          <w:p w14:paraId="021E7602" w14:textId="77777777" w:rsidR="00F91205" w:rsidRDefault="00F91205" w:rsidP="004423E0">
            <w:pPr>
              <w:pStyle w:val="TableParagraph"/>
              <w:ind w:left="0" w:right="72"/>
              <w:jc w:val="right"/>
            </w:pPr>
            <w:r>
              <w:rPr>
                <w:spacing w:val="-4"/>
              </w:rPr>
              <w:t>2022</w:t>
            </w:r>
          </w:p>
        </w:tc>
      </w:tr>
      <w:tr w:rsidR="00F91205" w14:paraId="5D1C935F" w14:textId="77777777" w:rsidTr="008459E2">
        <w:trPr>
          <w:trHeight w:val="330"/>
        </w:trPr>
        <w:tc>
          <w:tcPr>
            <w:tcW w:w="8428" w:type="dxa"/>
          </w:tcPr>
          <w:p w14:paraId="0BA5BBC9" w14:textId="77777777" w:rsidR="00F91205" w:rsidRDefault="00F91205" w:rsidP="004423E0">
            <w:pPr>
              <w:pStyle w:val="TableParagraph"/>
            </w:pPr>
            <w:r w:rsidRPr="00F91205">
              <w:t>European Financial Management Annual Meeting, virtual</w:t>
            </w:r>
          </w:p>
        </w:tc>
        <w:tc>
          <w:tcPr>
            <w:tcW w:w="1742" w:type="dxa"/>
          </w:tcPr>
          <w:p w14:paraId="7021D606" w14:textId="77777777" w:rsidR="00F91205" w:rsidRDefault="00F91205" w:rsidP="004423E0">
            <w:pPr>
              <w:pStyle w:val="TableParagraph"/>
              <w:ind w:left="0" w:right="69"/>
              <w:jc w:val="right"/>
            </w:pPr>
            <w:r>
              <w:rPr>
                <w:spacing w:val="-4"/>
              </w:rPr>
              <w:t>2021</w:t>
            </w:r>
          </w:p>
        </w:tc>
      </w:tr>
      <w:tr w:rsidR="00F91205" w14:paraId="3043E37D" w14:textId="77777777" w:rsidTr="008459E2">
        <w:trPr>
          <w:trHeight w:val="330"/>
        </w:trPr>
        <w:tc>
          <w:tcPr>
            <w:tcW w:w="8428" w:type="dxa"/>
          </w:tcPr>
          <w:p w14:paraId="2C4E92A2" w14:textId="77777777" w:rsidR="00F91205" w:rsidRDefault="00F91205" w:rsidP="004423E0">
            <w:pPr>
              <w:pStyle w:val="TableParagraph"/>
            </w:pPr>
            <w:r w:rsidRPr="00F91205">
              <w:t>Southern Finance Association Annual Meeting, virtual</w:t>
            </w:r>
          </w:p>
        </w:tc>
        <w:tc>
          <w:tcPr>
            <w:tcW w:w="1742" w:type="dxa"/>
          </w:tcPr>
          <w:p w14:paraId="5D5C12A3" w14:textId="77777777" w:rsidR="00F91205" w:rsidRDefault="00F91205" w:rsidP="004423E0">
            <w:pPr>
              <w:pStyle w:val="TableParagraph"/>
              <w:ind w:left="0" w:right="70"/>
              <w:jc w:val="right"/>
            </w:pPr>
            <w:r>
              <w:rPr>
                <w:spacing w:val="-4"/>
              </w:rPr>
              <w:t>2020</w:t>
            </w:r>
          </w:p>
        </w:tc>
      </w:tr>
      <w:tr w:rsidR="00F91205" w14:paraId="64B252C1" w14:textId="77777777" w:rsidTr="008459E2">
        <w:trPr>
          <w:trHeight w:val="330"/>
        </w:trPr>
        <w:tc>
          <w:tcPr>
            <w:tcW w:w="8428" w:type="dxa"/>
          </w:tcPr>
          <w:p w14:paraId="377AF7F2" w14:textId="77777777" w:rsidR="00F91205" w:rsidRDefault="00F91205" w:rsidP="004423E0">
            <w:pPr>
              <w:pStyle w:val="TableParagraph"/>
            </w:pPr>
            <w:r w:rsidRPr="00F91205">
              <w:t>Financial Management Association Annual Meeting, virtual</w:t>
            </w:r>
          </w:p>
        </w:tc>
        <w:tc>
          <w:tcPr>
            <w:tcW w:w="1742" w:type="dxa"/>
          </w:tcPr>
          <w:p w14:paraId="0386C7F9" w14:textId="77777777" w:rsidR="00F91205" w:rsidRDefault="00F91205" w:rsidP="004423E0">
            <w:pPr>
              <w:pStyle w:val="TableParagraph"/>
              <w:ind w:left="0" w:right="69"/>
              <w:jc w:val="right"/>
            </w:pPr>
            <w:r>
              <w:rPr>
                <w:spacing w:val="-4"/>
              </w:rPr>
              <w:t>2020</w:t>
            </w:r>
          </w:p>
        </w:tc>
      </w:tr>
      <w:tr w:rsidR="00F91205" w14:paraId="0684789D" w14:textId="77777777" w:rsidTr="008459E2">
        <w:trPr>
          <w:trHeight w:val="330"/>
        </w:trPr>
        <w:tc>
          <w:tcPr>
            <w:tcW w:w="8428" w:type="dxa"/>
          </w:tcPr>
          <w:p w14:paraId="281D91E7" w14:textId="77777777" w:rsidR="00F91205" w:rsidRDefault="00F91205" w:rsidP="004423E0">
            <w:pPr>
              <w:pStyle w:val="TableParagraph"/>
            </w:pPr>
            <w:r w:rsidRPr="00F91205">
              <w:t>China Finance Review International Conference, virtual</w:t>
            </w:r>
          </w:p>
        </w:tc>
        <w:tc>
          <w:tcPr>
            <w:tcW w:w="1742" w:type="dxa"/>
          </w:tcPr>
          <w:p w14:paraId="117311F4" w14:textId="77777777" w:rsidR="00F91205" w:rsidRDefault="00F91205" w:rsidP="004423E0">
            <w:pPr>
              <w:pStyle w:val="TableParagraph"/>
              <w:ind w:left="0" w:right="70"/>
              <w:jc w:val="right"/>
            </w:pPr>
            <w:r>
              <w:rPr>
                <w:spacing w:val="-4"/>
              </w:rPr>
              <w:t>2020</w:t>
            </w:r>
          </w:p>
        </w:tc>
      </w:tr>
      <w:tr w:rsidR="00F91205" w14:paraId="5CAC3576" w14:textId="77777777" w:rsidTr="008459E2">
        <w:trPr>
          <w:trHeight w:val="274"/>
        </w:trPr>
        <w:tc>
          <w:tcPr>
            <w:tcW w:w="8428" w:type="dxa"/>
          </w:tcPr>
          <w:p w14:paraId="2313D0A4" w14:textId="77777777" w:rsidR="00F91205" w:rsidRDefault="00F91205" w:rsidP="004423E0">
            <w:pPr>
              <w:pStyle w:val="TableParagraph"/>
              <w:spacing w:line="244" w:lineRule="exact"/>
            </w:pPr>
            <w:r w:rsidRPr="00F91205">
              <w:t>Southern Finance Association Annual Meeting, Orlando</w:t>
            </w:r>
          </w:p>
        </w:tc>
        <w:tc>
          <w:tcPr>
            <w:tcW w:w="1742" w:type="dxa"/>
          </w:tcPr>
          <w:p w14:paraId="4A37E07F" w14:textId="77777777" w:rsidR="00F91205" w:rsidRDefault="00F91205" w:rsidP="004423E0">
            <w:pPr>
              <w:pStyle w:val="TableParagraph"/>
              <w:spacing w:line="244" w:lineRule="exact"/>
              <w:ind w:left="0" w:right="71"/>
              <w:jc w:val="right"/>
            </w:pPr>
            <w:r>
              <w:rPr>
                <w:spacing w:val="-4"/>
              </w:rPr>
              <w:t>2019</w:t>
            </w:r>
          </w:p>
        </w:tc>
      </w:tr>
    </w:tbl>
    <w:p w14:paraId="558BDB17" w14:textId="77777777" w:rsidR="00F91205" w:rsidRDefault="00F91205" w:rsidP="00734AED">
      <w:pPr>
        <w:pStyle w:val="Heading1"/>
      </w:pPr>
    </w:p>
    <w:p w14:paraId="7EEA942D" w14:textId="45B0650D" w:rsidR="00900A36" w:rsidRDefault="00900A36" w:rsidP="00734AED">
      <w:pPr>
        <w:pStyle w:val="Heading1"/>
      </w:pPr>
      <w:r>
        <w:rPr>
          <w:w w:val="105"/>
        </w:rPr>
        <w:t>PROFESSIONAL SERVICES</w:t>
      </w:r>
    </w:p>
    <w:p w14:paraId="08438C85" w14:textId="77777777" w:rsidR="00900A36" w:rsidRDefault="00900A36" w:rsidP="00900A36">
      <w:pPr>
        <w:pStyle w:val="BodyText"/>
        <w:rPr>
          <w:rFonts w:ascii="Georgia"/>
          <w:b/>
          <w:sz w:val="4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600640" behindDoc="1" locked="0" layoutInCell="1" allowOverlap="1" wp14:anchorId="2A599B53" wp14:editId="356A8205">
                <wp:simplePos x="0" y="0"/>
                <wp:positionH relativeFrom="page">
                  <wp:posOffset>685800</wp:posOffset>
                </wp:positionH>
                <wp:positionV relativeFrom="paragraph">
                  <wp:posOffset>48308</wp:posOffset>
                </wp:positionV>
                <wp:extent cx="6400800" cy="1270"/>
                <wp:effectExtent l="0" t="0" r="0" b="0"/>
                <wp:wrapTopAndBottom/>
                <wp:docPr id="329604665" name="Graphic 6" descr="decorative line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4008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400800">
                              <a:moveTo>
                                <a:pt x="0" y="0"/>
                              </a:moveTo>
                              <a:lnTo>
                                <a:pt x="6400800" y="0"/>
                              </a:lnTo>
                            </a:path>
                          </a:pathLst>
                        </a:custGeom>
                        <a:ln w="5054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4FF33FE" id="Graphic 6" o:spid="_x0000_s1026" alt="decorative line" style="position:absolute;margin-left:54pt;margin-top:3.8pt;width:7in;height:.1pt;z-index:-157158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4008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" path="m,l6400800,e" filled="f" strokeweight=".14039mm">
                <v:path arrowok="t"/>
                <w10:wrap type="topAndBottom" anchorx="page"/>
              </v:shape>
            </w:pict>
          </mc:Fallback>
        </mc:AlternateContent>
      </w:r>
    </w:p>
    <w:p w14:paraId="22727BB2" w14:textId="2EBDAB5E" w:rsidR="00900A36" w:rsidRDefault="00900A36" w:rsidP="00900A36">
      <w:pPr>
        <w:pStyle w:val="BodyText"/>
        <w:spacing w:before="81"/>
        <w:ind w:left="447"/>
        <w:rPr>
          <w:w w:val="105"/>
        </w:rPr>
      </w:pPr>
      <w:r>
        <w:rPr>
          <w:w w:val="105"/>
        </w:rPr>
        <w:t>Member of Financial Management Association</w:t>
      </w:r>
    </w:p>
    <w:p w14:paraId="0F8ADD62" w14:textId="5F5D0F75" w:rsidR="001C143F" w:rsidRDefault="001C143F" w:rsidP="00900A36">
      <w:pPr>
        <w:pStyle w:val="BodyText"/>
        <w:spacing w:before="81"/>
        <w:ind w:left="447"/>
        <w:rPr>
          <w:w w:val="105"/>
        </w:rPr>
      </w:pPr>
      <w:r>
        <w:rPr>
          <w:w w:val="105"/>
        </w:rPr>
        <w:t>Member of The American Finance Association</w:t>
      </w:r>
    </w:p>
    <w:p w14:paraId="3D299EC3" w14:textId="6B8AF9F6" w:rsidR="001C143F" w:rsidRPr="001169DD" w:rsidRDefault="001C143F" w:rsidP="00FF31D6">
      <w:pPr>
        <w:pStyle w:val="BodyText"/>
        <w:spacing w:before="81"/>
        <w:ind w:left="447"/>
        <w:jc w:val="both"/>
        <w:rPr>
          <w:i/>
          <w:iCs/>
          <w:w w:val="105"/>
        </w:rPr>
      </w:pPr>
      <w:r>
        <w:rPr>
          <w:w w:val="105"/>
        </w:rPr>
        <w:t xml:space="preserve">Ad hoc referee for </w:t>
      </w:r>
      <w:r w:rsidR="00981850" w:rsidRPr="001169DD">
        <w:rPr>
          <w:i/>
          <w:iCs/>
          <w:w w:val="105"/>
        </w:rPr>
        <w:t xml:space="preserve">The </w:t>
      </w:r>
      <w:r w:rsidRPr="001169DD">
        <w:rPr>
          <w:i/>
          <w:iCs/>
          <w:w w:val="105"/>
        </w:rPr>
        <w:t>Journal of Empirical Finance, Pacific Basin Journal of Finance, Managerial Finance, Risk Sciences, The Journal of Finance and Data Science</w:t>
      </w:r>
      <w:r w:rsidR="00981850" w:rsidRPr="001169DD">
        <w:rPr>
          <w:i/>
          <w:iCs/>
          <w:w w:val="105"/>
        </w:rPr>
        <w:t xml:space="preserve">, </w:t>
      </w:r>
      <w:r w:rsidR="001169DD" w:rsidRPr="001169DD">
        <w:rPr>
          <w:i/>
          <w:iCs/>
          <w:w w:val="105"/>
        </w:rPr>
        <w:t xml:space="preserve">The Financial Review, </w:t>
      </w:r>
      <w:r w:rsidR="00981850" w:rsidRPr="001169DD">
        <w:rPr>
          <w:i/>
          <w:iCs/>
          <w:w w:val="105"/>
        </w:rPr>
        <w:t>China Finance Review International</w:t>
      </w:r>
    </w:p>
    <w:p w14:paraId="434C49D3" w14:textId="77777777" w:rsidR="00900A36" w:rsidRPr="00981850" w:rsidRDefault="00900A36" w:rsidP="00900A36">
      <w:pPr>
        <w:pStyle w:val="BodyText"/>
        <w:spacing w:before="81"/>
        <w:ind w:left="447"/>
        <w:rPr>
          <w:w w:val="105"/>
        </w:rPr>
      </w:pPr>
    </w:p>
    <w:p w14:paraId="1D002A0B" w14:textId="77777777" w:rsidR="00900A36" w:rsidRPr="00981850" w:rsidRDefault="00900A36" w:rsidP="00900A36">
      <w:pPr>
        <w:pStyle w:val="Heading1"/>
        <w:rPr>
          <w:rFonts w:ascii="Times New Roman" w:eastAsia="Times New Roman" w:hAnsi="Times New Roman" w:cs="Times New Roman"/>
          <w:b w:val="0"/>
          <w:bCs w:val="0"/>
          <w:w w:val="105"/>
        </w:rPr>
      </w:pPr>
    </w:p>
    <w:p w14:paraId="362D322C" w14:textId="77777777" w:rsidR="00900A36" w:rsidRDefault="00900A36" w:rsidP="00F91205">
      <w:pPr>
        <w:pStyle w:val="BodyText"/>
        <w:spacing w:before="54"/>
        <w:rPr>
          <w:b/>
        </w:rPr>
      </w:pPr>
    </w:p>
    <w:sectPr w:rsidR="00900A36">
      <w:pgSz w:w="12240" w:h="15840"/>
      <w:pgMar w:top="840" w:right="960" w:bottom="280" w:left="96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altName w:val="Georgia"/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9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4549"/>
    <w:rsid w:val="000C2A9D"/>
    <w:rsid w:val="001169DD"/>
    <w:rsid w:val="001C143F"/>
    <w:rsid w:val="006B3A32"/>
    <w:rsid w:val="00734AED"/>
    <w:rsid w:val="007F7C39"/>
    <w:rsid w:val="00807960"/>
    <w:rsid w:val="008459E2"/>
    <w:rsid w:val="00854DC9"/>
    <w:rsid w:val="00900A36"/>
    <w:rsid w:val="00904549"/>
    <w:rsid w:val="00940E72"/>
    <w:rsid w:val="00981850"/>
    <w:rsid w:val="009C01F8"/>
    <w:rsid w:val="009D3B2C"/>
    <w:rsid w:val="00B3447C"/>
    <w:rsid w:val="00B37C34"/>
    <w:rsid w:val="00C74FD1"/>
    <w:rsid w:val="00D20BF7"/>
    <w:rsid w:val="00E32D28"/>
    <w:rsid w:val="00F91205"/>
    <w:rsid w:val="00FF31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CA07B8B"/>
  <w15:docId w15:val="{2287C546-354A-439F-8452-5462056C9D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uiPriority w:val="9"/>
    <w:qFormat/>
    <w:pPr>
      <w:ind w:left="120"/>
      <w:outlineLvl w:val="0"/>
    </w:pPr>
    <w:rPr>
      <w:rFonts w:ascii="Georgia" w:eastAsia="Georgia" w:hAnsi="Georgia" w:cs="Georgia"/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spacing w:before="6"/>
    </w:pPr>
  </w:style>
  <w:style w:type="paragraph" w:styleId="Title">
    <w:name w:val="Title"/>
    <w:basedOn w:val="Normal"/>
    <w:uiPriority w:val="10"/>
    <w:qFormat/>
    <w:pPr>
      <w:spacing w:before="11"/>
      <w:jc w:val="center"/>
    </w:pPr>
    <w:rPr>
      <w:rFonts w:ascii="Georgia" w:eastAsia="Georgia" w:hAnsi="Georgia" w:cs="Georgia"/>
      <w:b/>
      <w:bCs/>
      <w:sz w:val="41"/>
      <w:szCs w:val="41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spacing w:before="14"/>
      <w:ind w:left="327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ytian@niu.edu" TargetMode="External"/><Relationship Id="rId4" Type="http://schemas.openxmlformats.org/officeDocument/2006/relationships/hyperlink" Target="https://sites.google.com/view/yuantia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416</Words>
  <Characters>2372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Eva Richards</dc:creator>
  <cp:lastModifiedBy>Eva Richards</cp:lastModifiedBy>
  <cp:revision>3</cp:revision>
  <dcterms:created xsi:type="dcterms:W3CDTF">2025-09-05T22:07:00Z</dcterms:created>
  <dcterms:modified xsi:type="dcterms:W3CDTF">2025-09-05T22:08:00Z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2025-01-25T00:00:00Z</vt:filetime>
  </property>
  <property fmtid="{D5CDD505-2E9C-101B-9397-08002B2CF9AE}" pid="3" name="Creator">
    <vt:lpwstr>LaTeX with hyperref</vt:lpwstr>
  </property>
  <property fmtid="{D5CDD505-2E9C-101B-9397-08002B2CF9AE}" pid="4" name="LastSaved">
    <vt:filetime>2025-09-03T00:00:00Z</vt:filetime>
  </property>
  <property fmtid="{D5CDD505-2E9C-101B-9397-08002B2CF9AE}" pid="5" name="PTEX.Fullbanner">
    <vt:lpwstr>This is pdfTeX, Version 3.141592653-2.6-1.40.23 (TeX Live 2021) kpathsea version 6.3.3</vt:lpwstr>
  </property>
  <property fmtid="{D5CDD505-2E9C-101B-9397-08002B2CF9AE}" pid="6" name="Producer">
    <vt:lpwstr>pdfTeX-1.40.23</vt:lpwstr>
  </property>
</Properties>
</file>