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E559" w14:textId="7A946FED" w:rsidR="003B2A06" w:rsidRPr="004952DA" w:rsidRDefault="003B2A06" w:rsidP="00B721C3">
      <w:pPr>
        <w:pStyle w:val="Heading2"/>
        <w:pBdr>
          <w:bottom w:val="single" w:sz="18" w:space="1" w:color="auto"/>
        </w:pBdr>
        <w:rPr>
          <w:rFonts w:ascii="Times New Roman" w:hAnsi="Times New Roman" w:cs="Times New Roman"/>
          <w:sz w:val="32"/>
          <w:szCs w:val="32"/>
        </w:rPr>
      </w:pPr>
      <w:r w:rsidRPr="004952DA">
        <w:rPr>
          <w:rFonts w:ascii="Times New Roman" w:hAnsi="Times New Roman" w:cs="Times New Roman"/>
          <w:sz w:val="32"/>
          <w:szCs w:val="32"/>
        </w:rPr>
        <w:t xml:space="preserve">CANDICE </w:t>
      </w:r>
      <w:r w:rsidR="00B721C3" w:rsidRPr="004952DA">
        <w:rPr>
          <w:rFonts w:ascii="Times New Roman" w:hAnsi="Times New Roman" w:cs="Times New Roman"/>
          <w:sz w:val="32"/>
          <w:szCs w:val="32"/>
        </w:rPr>
        <w:t>T.</w:t>
      </w:r>
      <w:r w:rsidRPr="004952DA">
        <w:rPr>
          <w:rFonts w:ascii="Times New Roman" w:hAnsi="Times New Roman" w:cs="Times New Roman"/>
          <w:sz w:val="32"/>
          <w:szCs w:val="32"/>
        </w:rPr>
        <w:t xml:space="preserve"> HUX</w:t>
      </w:r>
      <w:r w:rsidR="001B566F" w:rsidRPr="004952DA">
        <w:rPr>
          <w:rFonts w:ascii="Times New Roman" w:hAnsi="Times New Roman" w:cs="Times New Roman"/>
          <w:sz w:val="32"/>
          <w:szCs w:val="32"/>
        </w:rPr>
        <w:t xml:space="preserve">, </w:t>
      </w:r>
      <w:r w:rsidR="001E1688">
        <w:rPr>
          <w:rFonts w:ascii="Times New Roman" w:hAnsi="Times New Roman" w:cs="Times New Roman"/>
          <w:sz w:val="32"/>
          <w:szCs w:val="32"/>
        </w:rPr>
        <w:t xml:space="preserve">Ph.D. </w:t>
      </w:r>
      <w:r w:rsidR="001B566F" w:rsidRPr="004952DA">
        <w:rPr>
          <w:rFonts w:ascii="Times New Roman" w:hAnsi="Times New Roman" w:cs="Times New Roman"/>
          <w:sz w:val="32"/>
          <w:szCs w:val="32"/>
        </w:rPr>
        <w:t>CPA</w:t>
      </w:r>
    </w:p>
    <w:p w14:paraId="093E2735" w14:textId="7030186C" w:rsidR="00B87FCC" w:rsidRPr="004A633F" w:rsidRDefault="0074545E" w:rsidP="00F279EE">
      <w:pPr>
        <w:pBdr>
          <w:bottom w:val="single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Associate</w:t>
      </w:r>
      <w:r w:rsidR="00B87FCC" w:rsidRPr="004A633F">
        <w:rPr>
          <w:sz w:val="22"/>
          <w:szCs w:val="22"/>
        </w:rPr>
        <w:t xml:space="preserve"> Professor</w:t>
      </w:r>
      <w:r w:rsidR="00F279EE">
        <w:rPr>
          <w:sz w:val="22"/>
          <w:szCs w:val="22"/>
        </w:rPr>
        <w:t xml:space="preserve"> | </w:t>
      </w:r>
      <w:r w:rsidR="00B87FCC" w:rsidRPr="004A633F">
        <w:rPr>
          <w:sz w:val="22"/>
          <w:szCs w:val="22"/>
        </w:rPr>
        <w:t>Department of Accountancy</w:t>
      </w:r>
    </w:p>
    <w:p w14:paraId="6E6D0859" w14:textId="08788A0B" w:rsidR="00A42CEE" w:rsidRPr="002C6E36" w:rsidRDefault="00B87FCC" w:rsidP="002C6E36">
      <w:pPr>
        <w:pBdr>
          <w:bottom w:val="single" w:sz="18" w:space="1" w:color="auto"/>
        </w:pBdr>
        <w:jc w:val="center"/>
      </w:pPr>
      <w:r w:rsidRPr="004A633F">
        <w:rPr>
          <w:sz w:val="22"/>
          <w:szCs w:val="22"/>
        </w:rPr>
        <w:t>Northern Illinois University</w:t>
      </w:r>
      <w:r w:rsidR="002C6E36">
        <w:t xml:space="preserve"> | </w:t>
      </w:r>
      <w:hyperlink r:id="rId8" w:history="1">
        <w:r w:rsidR="00F04FC6" w:rsidRPr="00685A44">
          <w:rPr>
            <w:rStyle w:val="Hyperlink"/>
            <w:sz w:val="22"/>
            <w:szCs w:val="22"/>
          </w:rPr>
          <w:t>chux@niu.edu</w:t>
        </w:r>
      </w:hyperlink>
    </w:p>
    <w:p w14:paraId="4F5C96FA" w14:textId="77777777" w:rsidR="00A42CEE" w:rsidRDefault="00A42CEE" w:rsidP="00B721C3">
      <w:pPr>
        <w:pBdr>
          <w:bottom w:val="single" w:sz="18" w:space="1" w:color="auto"/>
        </w:pBdr>
      </w:pPr>
    </w:p>
    <w:p w14:paraId="61CF6A03" w14:textId="5FE5B2DF" w:rsidR="00FA5150" w:rsidRPr="00CC4700" w:rsidRDefault="00FA5150" w:rsidP="00FA5150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 xml:space="preserve">EDUCATION AND </w:t>
      </w:r>
      <w:r w:rsidR="00DD4623">
        <w:rPr>
          <w:rFonts w:ascii="Times New Roman" w:hAnsi="Times New Roman"/>
          <w:sz w:val="24"/>
          <w:szCs w:val="24"/>
          <w:u w:val="none"/>
        </w:rPr>
        <w:t>LICENSURE</w:t>
      </w:r>
    </w:p>
    <w:p w14:paraId="2AB42253" w14:textId="77777777" w:rsidR="00CE7F5E" w:rsidRPr="00CE7F5E" w:rsidRDefault="00CE7F5E" w:rsidP="00CE7F5E"/>
    <w:p w14:paraId="57158893" w14:textId="5517470D" w:rsidR="00FA5150" w:rsidRPr="00EF45F2" w:rsidRDefault="00EF45F2" w:rsidP="00EF45F2">
      <w:pPr>
        <w:rPr>
          <w:sz w:val="22"/>
          <w:szCs w:val="22"/>
        </w:rPr>
      </w:pPr>
      <w:r>
        <w:rPr>
          <w:sz w:val="22"/>
          <w:szCs w:val="22"/>
        </w:rPr>
        <w:t>Doctor of Philosophy in Accounting</w:t>
      </w:r>
      <w:r w:rsidRPr="00EF45F2">
        <w:rPr>
          <w:sz w:val="22"/>
          <w:szCs w:val="22"/>
        </w:rPr>
        <w:t xml:space="preserve">, </w:t>
      </w:r>
      <w:r w:rsidR="00763342" w:rsidRPr="00EF45F2">
        <w:rPr>
          <w:sz w:val="22"/>
          <w:szCs w:val="22"/>
        </w:rPr>
        <w:t>Bentley University</w:t>
      </w:r>
      <w:r>
        <w:rPr>
          <w:sz w:val="22"/>
          <w:szCs w:val="22"/>
        </w:rPr>
        <w:t xml:space="preserve">, </w:t>
      </w:r>
      <w:r w:rsidR="00EC43BE" w:rsidRPr="00EF45F2">
        <w:rPr>
          <w:sz w:val="22"/>
          <w:szCs w:val="22"/>
        </w:rPr>
        <w:t xml:space="preserve">May 2017 </w:t>
      </w:r>
    </w:p>
    <w:p w14:paraId="3DE6D790" w14:textId="010EE791" w:rsidR="00CE7F5E" w:rsidRPr="00EF45F2" w:rsidRDefault="00EF45F2" w:rsidP="009A18D1">
      <w:pPr>
        <w:rPr>
          <w:sz w:val="22"/>
          <w:szCs w:val="22"/>
        </w:rPr>
      </w:pPr>
      <w:r w:rsidRPr="00EF45F2">
        <w:rPr>
          <w:sz w:val="22"/>
          <w:szCs w:val="22"/>
        </w:rPr>
        <w:t>Master of Accounting, Saint Louis University</w:t>
      </w:r>
      <w:r>
        <w:rPr>
          <w:sz w:val="22"/>
          <w:szCs w:val="22"/>
        </w:rPr>
        <w:t xml:space="preserve">, </w:t>
      </w:r>
      <w:r w:rsidRPr="00EF45F2">
        <w:rPr>
          <w:sz w:val="22"/>
          <w:szCs w:val="22"/>
        </w:rPr>
        <w:t>May 2009</w:t>
      </w:r>
    </w:p>
    <w:p w14:paraId="04DB9D11" w14:textId="7CFA7A6C" w:rsidR="006950A8" w:rsidRPr="007D6A26" w:rsidRDefault="006950A8" w:rsidP="009A18D1">
      <w:pPr>
        <w:rPr>
          <w:sz w:val="22"/>
          <w:szCs w:val="22"/>
        </w:rPr>
      </w:pPr>
      <w:r w:rsidRPr="00EF45F2">
        <w:rPr>
          <w:sz w:val="22"/>
          <w:szCs w:val="22"/>
        </w:rPr>
        <w:t>B</w:t>
      </w:r>
      <w:r w:rsidR="00FA5150" w:rsidRPr="00EF45F2">
        <w:rPr>
          <w:sz w:val="22"/>
          <w:szCs w:val="22"/>
        </w:rPr>
        <w:t>.S.B.A in Accounting</w:t>
      </w:r>
      <w:r w:rsidRPr="00EF45F2">
        <w:rPr>
          <w:sz w:val="22"/>
          <w:szCs w:val="22"/>
        </w:rPr>
        <w:t>,</w:t>
      </w:r>
      <w:r w:rsidR="00EF45F2">
        <w:rPr>
          <w:sz w:val="22"/>
          <w:szCs w:val="22"/>
        </w:rPr>
        <w:t xml:space="preserve"> </w:t>
      </w:r>
      <w:r w:rsidR="001F16A6">
        <w:rPr>
          <w:sz w:val="22"/>
          <w:szCs w:val="22"/>
        </w:rPr>
        <w:t>minor in International B</w:t>
      </w:r>
      <w:r w:rsidR="00673EA1">
        <w:rPr>
          <w:sz w:val="22"/>
          <w:szCs w:val="22"/>
        </w:rPr>
        <w:t xml:space="preserve">usiness, </w:t>
      </w:r>
      <w:r w:rsidR="00EF45F2" w:rsidRPr="00EF45F2">
        <w:rPr>
          <w:sz w:val="22"/>
          <w:szCs w:val="22"/>
        </w:rPr>
        <w:t>Saint Louis University</w:t>
      </w:r>
      <w:r w:rsidR="00EF45F2">
        <w:rPr>
          <w:sz w:val="22"/>
          <w:szCs w:val="22"/>
        </w:rPr>
        <w:t xml:space="preserve">, </w:t>
      </w:r>
      <w:r w:rsidR="00EF45F2" w:rsidRPr="00EF45F2">
        <w:rPr>
          <w:sz w:val="22"/>
          <w:szCs w:val="22"/>
        </w:rPr>
        <w:t>May 2009</w:t>
      </w:r>
      <w:r w:rsidR="00EF45F2" w:rsidRPr="00EF45F2">
        <w:rPr>
          <w:sz w:val="22"/>
          <w:szCs w:val="22"/>
        </w:rPr>
        <w:tab/>
      </w:r>
      <w:r w:rsidR="00EF45F2" w:rsidRPr="00EF45F2">
        <w:rPr>
          <w:sz w:val="22"/>
          <w:szCs w:val="22"/>
        </w:rPr>
        <w:tab/>
      </w:r>
    </w:p>
    <w:p w14:paraId="01FD2665" w14:textId="06E55C8C" w:rsidR="002B09DD" w:rsidRDefault="00CE7F5E" w:rsidP="009A18D1">
      <w:pPr>
        <w:rPr>
          <w:b/>
          <w:sz w:val="22"/>
          <w:szCs w:val="22"/>
        </w:rPr>
      </w:pPr>
      <w:r w:rsidRPr="00210D2C">
        <w:rPr>
          <w:sz w:val="22"/>
          <w:szCs w:val="22"/>
        </w:rPr>
        <w:t>Certified Public Accountant</w:t>
      </w:r>
      <w:r w:rsidR="00210D2C" w:rsidRPr="00210D2C">
        <w:rPr>
          <w:sz w:val="22"/>
          <w:szCs w:val="22"/>
        </w:rPr>
        <w:t xml:space="preserve"> - </w:t>
      </w:r>
      <w:r w:rsidR="004D02E1">
        <w:rPr>
          <w:sz w:val="22"/>
          <w:szCs w:val="22"/>
        </w:rPr>
        <w:t xml:space="preserve">State of </w:t>
      </w:r>
      <w:r w:rsidR="009227BD">
        <w:rPr>
          <w:sz w:val="22"/>
          <w:szCs w:val="22"/>
        </w:rPr>
        <w:t>Missouri</w:t>
      </w:r>
      <w:r w:rsidR="005C6F4F">
        <w:rPr>
          <w:sz w:val="22"/>
          <w:szCs w:val="22"/>
        </w:rPr>
        <w:t xml:space="preserve"> and </w:t>
      </w:r>
      <w:r w:rsidR="00210D2C">
        <w:rPr>
          <w:sz w:val="22"/>
          <w:szCs w:val="22"/>
        </w:rPr>
        <w:t>State of Illinois</w:t>
      </w:r>
    </w:p>
    <w:p w14:paraId="721AB2D9" w14:textId="77777777" w:rsidR="000D52C0" w:rsidRDefault="000D52C0" w:rsidP="009A18D1">
      <w:pPr>
        <w:rPr>
          <w:b/>
          <w:sz w:val="22"/>
          <w:szCs w:val="22"/>
          <w:u w:val="single"/>
        </w:rPr>
      </w:pPr>
    </w:p>
    <w:p w14:paraId="03F4CC59" w14:textId="2A01F752" w:rsidR="00EF45F2" w:rsidRPr="00CC4700" w:rsidRDefault="00EF45F2" w:rsidP="00EF45F2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ACADEMIC EXPERIENCE </w:t>
      </w:r>
    </w:p>
    <w:p w14:paraId="61501E03" w14:textId="77777777" w:rsidR="00EF45F2" w:rsidRPr="00EF45F2" w:rsidRDefault="00EF45F2" w:rsidP="00EF45F2">
      <w:pPr>
        <w:rPr>
          <w:i/>
          <w:sz w:val="22"/>
          <w:szCs w:val="22"/>
          <w:u w:val="single"/>
        </w:rPr>
      </w:pPr>
    </w:p>
    <w:p w14:paraId="2C06F3F5" w14:textId="6DB9A172" w:rsidR="00EF45F2" w:rsidRPr="005C6F4F" w:rsidRDefault="00EF45F2" w:rsidP="00FE1E26">
      <w:pPr>
        <w:tabs>
          <w:tab w:val="right" w:pos="9900"/>
        </w:tabs>
        <w:rPr>
          <w:b/>
          <w:sz w:val="22"/>
          <w:szCs w:val="22"/>
        </w:rPr>
      </w:pPr>
      <w:r w:rsidRPr="005C6F4F">
        <w:rPr>
          <w:b/>
          <w:sz w:val="22"/>
          <w:szCs w:val="22"/>
        </w:rPr>
        <w:t>Northern Illinois University</w:t>
      </w:r>
      <w:r w:rsidR="00FE1E26">
        <w:rPr>
          <w:b/>
          <w:sz w:val="22"/>
          <w:szCs w:val="22"/>
        </w:rPr>
        <w:tab/>
      </w:r>
      <w:r w:rsidR="00603037" w:rsidRPr="005C6F4F">
        <w:rPr>
          <w:sz w:val="22"/>
          <w:szCs w:val="22"/>
        </w:rPr>
        <w:t xml:space="preserve"> </w:t>
      </w:r>
    </w:p>
    <w:p w14:paraId="1B07083D" w14:textId="28C2FA3E" w:rsidR="0074134F" w:rsidRPr="007B784E" w:rsidRDefault="0074134F" w:rsidP="00593B44">
      <w:pPr>
        <w:ind w:firstLine="180"/>
        <w:rPr>
          <w:bCs/>
          <w:sz w:val="22"/>
          <w:szCs w:val="22"/>
        </w:rPr>
      </w:pPr>
      <w:r w:rsidRPr="0074134F">
        <w:rPr>
          <w:bCs/>
          <w:i/>
          <w:iCs/>
          <w:sz w:val="22"/>
          <w:szCs w:val="22"/>
        </w:rPr>
        <w:t xml:space="preserve">Associate Professor of </w:t>
      </w:r>
      <w:r>
        <w:rPr>
          <w:bCs/>
          <w:i/>
          <w:iCs/>
          <w:sz w:val="22"/>
          <w:szCs w:val="22"/>
        </w:rPr>
        <w:t>Accountancy</w:t>
      </w:r>
      <w:r w:rsidR="007B784E">
        <w:rPr>
          <w:bCs/>
          <w:i/>
          <w:iCs/>
          <w:sz w:val="22"/>
          <w:szCs w:val="22"/>
        </w:rPr>
        <w:t xml:space="preserve">, </w:t>
      </w:r>
      <w:r w:rsidR="000B3011" w:rsidRPr="007B784E">
        <w:rPr>
          <w:bCs/>
          <w:sz w:val="22"/>
          <w:szCs w:val="22"/>
        </w:rPr>
        <w:t>July 2</w:t>
      </w:r>
      <w:r w:rsidR="007B784E">
        <w:rPr>
          <w:bCs/>
          <w:sz w:val="22"/>
          <w:szCs w:val="22"/>
        </w:rPr>
        <w:t>02</w:t>
      </w:r>
      <w:r w:rsidR="000B3011" w:rsidRPr="007B784E">
        <w:rPr>
          <w:bCs/>
          <w:sz w:val="22"/>
          <w:szCs w:val="22"/>
        </w:rPr>
        <w:t>3 – Present</w:t>
      </w:r>
      <w:r w:rsidRPr="007B784E">
        <w:rPr>
          <w:bCs/>
          <w:sz w:val="22"/>
          <w:szCs w:val="22"/>
        </w:rPr>
        <w:t xml:space="preserve"> </w:t>
      </w:r>
    </w:p>
    <w:p w14:paraId="5534049E" w14:textId="05F1860D" w:rsidR="00EF45F2" w:rsidRPr="005C6F4F" w:rsidRDefault="00EF45F2" w:rsidP="00593B44">
      <w:pPr>
        <w:ind w:firstLine="180"/>
        <w:rPr>
          <w:i/>
          <w:sz w:val="22"/>
          <w:szCs w:val="22"/>
        </w:rPr>
      </w:pPr>
      <w:r w:rsidRPr="005C6F4F">
        <w:rPr>
          <w:i/>
          <w:sz w:val="22"/>
          <w:szCs w:val="22"/>
        </w:rPr>
        <w:t xml:space="preserve">Assistant Professor of </w:t>
      </w:r>
      <w:r w:rsidR="0074134F">
        <w:rPr>
          <w:i/>
          <w:sz w:val="22"/>
          <w:szCs w:val="22"/>
        </w:rPr>
        <w:t>Accountancy</w:t>
      </w:r>
      <w:r w:rsidR="007B784E">
        <w:rPr>
          <w:i/>
          <w:sz w:val="22"/>
          <w:szCs w:val="22"/>
        </w:rPr>
        <w:t xml:space="preserve">, </w:t>
      </w:r>
      <w:r w:rsidR="000B3011" w:rsidRPr="007B784E">
        <w:rPr>
          <w:iCs/>
          <w:sz w:val="22"/>
          <w:szCs w:val="22"/>
        </w:rPr>
        <w:t>August. 2017 – July 2023</w:t>
      </w:r>
    </w:p>
    <w:p w14:paraId="788D7C7E" w14:textId="7891A40D" w:rsidR="00655D2C" w:rsidRPr="005C6F4F" w:rsidRDefault="00593B44" w:rsidP="00593B44">
      <w:pPr>
        <w:ind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Courses Taught: </w:t>
      </w:r>
      <w:r w:rsidR="007D1DD1">
        <w:rPr>
          <w:sz w:val="22"/>
          <w:szCs w:val="22"/>
        </w:rPr>
        <w:t>Financial Statement Auditing</w:t>
      </w:r>
      <w:r w:rsidR="00D90F67">
        <w:rPr>
          <w:sz w:val="22"/>
          <w:szCs w:val="22"/>
        </w:rPr>
        <w:t xml:space="preserve">, </w:t>
      </w:r>
      <w:r w:rsidR="00D90F67" w:rsidRPr="005C6F4F">
        <w:rPr>
          <w:sz w:val="22"/>
          <w:szCs w:val="22"/>
        </w:rPr>
        <w:t>Financial Reporting II</w:t>
      </w:r>
      <w:r w:rsidR="00D90F67">
        <w:rPr>
          <w:sz w:val="22"/>
          <w:szCs w:val="22"/>
        </w:rPr>
        <w:t xml:space="preserve">, </w:t>
      </w:r>
      <w:r w:rsidR="00D307F8">
        <w:rPr>
          <w:sz w:val="22"/>
          <w:szCs w:val="22"/>
        </w:rPr>
        <w:t xml:space="preserve">Introductory Financial Accounting </w:t>
      </w:r>
    </w:p>
    <w:p w14:paraId="21C9C916" w14:textId="77777777" w:rsidR="00EF45F2" w:rsidRPr="005C6F4F" w:rsidRDefault="00EF45F2" w:rsidP="00EF45F2">
      <w:pPr>
        <w:rPr>
          <w:b/>
          <w:sz w:val="22"/>
          <w:szCs w:val="22"/>
        </w:rPr>
      </w:pPr>
    </w:p>
    <w:p w14:paraId="0A6CAE47" w14:textId="285D6AE2" w:rsidR="00EF45F2" w:rsidRPr="005C6F4F" w:rsidRDefault="00EF45F2" w:rsidP="00FE1E26">
      <w:pPr>
        <w:tabs>
          <w:tab w:val="right" w:pos="9900"/>
        </w:tabs>
        <w:rPr>
          <w:sz w:val="22"/>
          <w:szCs w:val="22"/>
        </w:rPr>
      </w:pPr>
      <w:r w:rsidRPr="005C6F4F">
        <w:rPr>
          <w:b/>
          <w:sz w:val="22"/>
          <w:szCs w:val="22"/>
        </w:rPr>
        <w:t>Bentley University</w:t>
      </w:r>
      <w:r w:rsidRPr="005C6F4F">
        <w:rPr>
          <w:sz w:val="22"/>
          <w:szCs w:val="22"/>
        </w:rPr>
        <w:tab/>
      </w:r>
    </w:p>
    <w:p w14:paraId="3A3F483C" w14:textId="77777777" w:rsidR="00593B44" w:rsidRDefault="00EF45F2" w:rsidP="00593B44">
      <w:pPr>
        <w:ind w:firstLine="180"/>
        <w:rPr>
          <w:sz w:val="22"/>
          <w:szCs w:val="22"/>
        </w:rPr>
      </w:pPr>
      <w:r w:rsidRPr="005C6F4F">
        <w:rPr>
          <w:i/>
          <w:sz w:val="22"/>
          <w:szCs w:val="22"/>
        </w:rPr>
        <w:t>Instructor</w:t>
      </w:r>
      <w:r w:rsidR="007B784E">
        <w:rPr>
          <w:i/>
          <w:sz w:val="22"/>
          <w:szCs w:val="22"/>
        </w:rPr>
        <w:t xml:space="preserve">, </w:t>
      </w:r>
      <w:r w:rsidR="007B784E" w:rsidRPr="005C6F4F">
        <w:rPr>
          <w:sz w:val="22"/>
          <w:szCs w:val="22"/>
        </w:rPr>
        <w:t>August 2013 – May 2017</w:t>
      </w:r>
    </w:p>
    <w:p w14:paraId="06668661" w14:textId="2D8F662A" w:rsidR="00EF45F2" w:rsidRPr="00593B44" w:rsidRDefault="00593B44" w:rsidP="00593B44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Courses Taught: </w:t>
      </w:r>
      <w:r w:rsidR="00EF45F2" w:rsidRPr="005C6F4F">
        <w:rPr>
          <w:sz w:val="22"/>
          <w:szCs w:val="22"/>
        </w:rPr>
        <w:t>Financial Statement Auditing</w:t>
      </w:r>
    </w:p>
    <w:p w14:paraId="7DD34E8C" w14:textId="24865D21" w:rsidR="00FA5150" w:rsidRPr="005C6F4F" w:rsidRDefault="00EF45F2" w:rsidP="009A18D1">
      <w:pPr>
        <w:rPr>
          <w:sz w:val="22"/>
          <w:szCs w:val="22"/>
        </w:rPr>
      </w:pPr>
      <w:r w:rsidRPr="005C6F4F">
        <w:rPr>
          <w:sz w:val="22"/>
          <w:szCs w:val="22"/>
        </w:rPr>
        <w:tab/>
        <w:t xml:space="preserve"> </w:t>
      </w:r>
    </w:p>
    <w:p w14:paraId="628AB1C9" w14:textId="667711B2" w:rsidR="00FA5150" w:rsidRPr="00CC4700" w:rsidRDefault="00FA5150" w:rsidP="00FA5150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>RESEARCH</w:t>
      </w:r>
    </w:p>
    <w:p w14:paraId="386A56A4" w14:textId="77777777" w:rsidR="00FA5150" w:rsidRPr="00767553" w:rsidRDefault="00FA5150" w:rsidP="009A18D1">
      <w:pPr>
        <w:rPr>
          <w:b/>
          <w:sz w:val="22"/>
          <w:szCs w:val="22"/>
          <w:u w:val="single"/>
        </w:rPr>
      </w:pPr>
    </w:p>
    <w:p w14:paraId="6673D09C" w14:textId="4715C853" w:rsidR="00C06791" w:rsidRDefault="00353797" w:rsidP="00FA5150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Interests</w:t>
      </w:r>
    </w:p>
    <w:p w14:paraId="56E6930D" w14:textId="00CB45C3" w:rsidR="00C06791" w:rsidRPr="009D1EDA" w:rsidRDefault="00C06791" w:rsidP="001F722D">
      <w:pPr>
        <w:ind w:firstLine="180"/>
        <w:rPr>
          <w:sz w:val="22"/>
          <w:szCs w:val="22"/>
        </w:rPr>
      </w:pPr>
      <w:r w:rsidRPr="00130022">
        <w:rPr>
          <w:i/>
          <w:sz w:val="22"/>
          <w:szCs w:val="22"/>
        </w:rPr>
        <w:t>Methodology:</w:t>
      </w:r>
      <w:r w:rsidRPr="009D1EDA">
        <w:rPr>
          <w:sz w:val="22"/>
          <w:szCs w:val="22"/>
        </w:rPr>
        <w:t xml:space="preserve"> </w:t>
      </w:r>
      <w:r w:rsidR="0038265A" w:rsidRPr="009D1EDA">
        <w:rPr>
          <w:sz w:val="22"/>
          <w:szCs w:val="22"/>
        </w:rPr>
        <w:t>Experimental</w:t>
      </w:r>
      <w:r w:rsidRPr="009D1EDA">
        <w:rPr>
          <w:sz w:val="22"/>
          <w:szCs w:val="22"/>
        </w:rPr>
        <w:t xml:space="preserve">, Qualitative </w:t>
      </w:r>
    </w:p>
    <w:p w14:paraId="1A61E6AC" w14:textId="66D0A793" w:rsidR="008236FA" w:rsidRPr="00CC4700" w:rsidRDefault="008236FA" w:rsidP="001F722D">
      <w:pPr>
        <w:ind w:firstLine="180"/>
        <w:rPr>
          <w:sz w:val="22"/>
          <w:szCs w:val="22"/>
        </w:rPr>
      </w:pPr>
      <w:r w:rsidRPr="00130022">
        <w:rPr>
          <w:i/>
          <w:sz w:val="22"/>
          <w:szCs w:val="22"/>
        </w:rPr>
        <w:t>Topic Areas</w:t>
      </w:r>
      <w:r w:rsidR="00FA5150" w:rsidRPr="00130022">
        <w:rPr>
          <w:i/>
          <w:sz w:val="22"/>
          <w:szCs w:val="22"/>
        </w:rPr>
        <w:t>:</w:t>
      </w:r>
      <w:r w:rsidR="00FA5150" w:rsidRPr="009D1EDA">
        <w:rPr>
          <w:sz w:val="22"/>
          <w:szCs w:val="22"/>
        </w:rPr>
        <w:t xml:space="preserve"> </w:t>
      </w:r>
      <w:r w:rsidRPr="009D1EDA">
        <w:rPr>
          <w:sz w:val="22"/>
          <w:szCs w:val="22"/>
        </w:rPr>
        <w:t>Audit</w:t>
      </w:r>
      <w:r w:rsidR="007B784E">
        <w:rPr>
          <w:sz w:val="22"/>
          <w:szCs w:val="22"/>
        </w:rPr>
        <w:t xml:space="preserve"> </w:t>
      </w:r>
      <w:r w:rsidR="0038265A" w:rsidRPr="009D1EDA">
        <w:rPr>
          <w:sz w:val="22"/>
          <w:szCs w:val="22"/>
        </w:rPr>
        <w:t>s</w:t>
      </w:r>
      <w:r w:rsidRPr="009D1EDA">
        <w:rPr>
          <w:sz w:val="22"/>
          <w:szCs w:val="22"/>
        </w:rPr>
        <w:t>peciali</w:t>
      </w:r>
      <w:r w:rsidRPr="00CC4700">
        <w:rPr>
          <w:sz w:val="22"/>
          <w:szCs w:val="22"/>
        </w:rPr>
        <w:t xml:space="preserve">sts, </w:t>
      </w:r>
      <w:r w:rsidR="0038265A">
        <w:rPr>
          <w:sz w:val="22"/>
          <w:szCs w:val="22"/>
        </w:rPr>
        <w:t>auditor and financial statement users’ judgment and decision-making</w:t>
      </w:r>
    </w:p>
    <w:p w14:paraId="0844704B" w14:textId="77777777" w:rsidR="00CF74B1" w:rsidRPr="00CC4700" w:rsidRDefault="00CF74B1" w:rsidP="009A18D1">
      <w:pPr>
        <w:rPr>
          <w:b/>
          <w:sz w:val="22"/>
          <w:szCs w:val="22"/>
        </w:rPr>
      </w:pPr>
    </w:p>
    <w:p w14:paraId="29B2E482" w14:textId="431205BD" w:rsidR="00353797" w:rsidRDefault="00FF7095" w:rsidP="009A18D1">
      <w:pPr>
        <w:rPr>
          <w:b/>
          <w:sz w:val="22"/>
          <w:szCs w:val="22"/>
        </w:rPr>
      </w:pPr>
      <w:r>
        <w:rPr>
          <w:b/>
          <w:sz w:val="22"/>
          <w:szCs w:val="22"/>
        </w:rPr>
        <w:t>Dissertation</w:t>
      </w:r>
      <w:r w:rsidR="008236FA" w:rsidRPr="00CC4700">
        <w:rPr>
          <w:b/>
          <w:sz w:val="22"/>
          <w:szCs w:val="22"/>
        </w:rPr>
        <w:t xml:space="preserve"> </w:t>
      </w:r>
    </w:p>
    <w:p w14:paraId="5AF4E097" w14:textId="4EF50639" w:rsidR="00FA5150" w:rsidRPr="00CC4700" w:rsidRDefault="008236FA" w:rsidP="00A862CA">
      <w:pPr>
        <w:ind w:firstLine="180"/>
        <w:rPr>
          <w:b/>
          <w:sz w:val="22"/>
          <w:szCs w:val="22"/>
        </w:rPr>
      </w:pPr>
      <w:r w:rsidRPr="00CC4700">
        <w:rPr>
          <w:sz w:val="22"/>
          <w:szCs w:val="22"/>
        </w:rPr>
        <w:t>“Auditors’ Use of Specialists in Audit Engagements: Implications for Audit Quality”</w:t>
      </w:r>
      <w:r w:rsidR="00133CFE">
        <w:rPr>
          <w:sz w:val="22"/>
          <w:szCs w:val="22"/>
        </w:rPr>
        <w:t xml:space="preserve"> </w:t>
      </w:r>
    </w:p>
    <w:p w14:paraId="3443C93C" w14:textId="39396096" w:rsidR="00FA5150" w:rsidRPr="00CC4700" w:rsidRDefault="00FA5150" w:rsidP="00A862CA">
      <w:pPr>
        <w:ind w:left="720" w:hanging="360"/>
        <w:rPr>
          <w:sz w:val="22"/>
          <w:szCs w:val="22"/>
        </w:rPr>
      </w:pPr>
      <w:r w:rsidRPr="00130022">
        <w:rPr>
          <w:i/>
          <w:sz w:val="22"/>
          <w:szCs w:val="22"/>
        </w:rPr>
        <w:t>Dissertation</w:t>
      </w:r>
      <w:r w:rsidR="008236FA" w:rsidRPr="00130022">
        <w:rPr>
          <w:i/>
          <w:sz w:val="22"/>
          <w:szCs w:val="22"/>
        </w:rPr>
        <w:t xml:space="preserve"> </w:t>
      </w:r>
      <w:r w:rsidRPr="00130022">
        <w:rPr>
          <w:i/>
          <w:sz w:val="22"/>
          <w:szCs w:val="22"/>
        </w:rPr>
        <w:t>Committee:</w:t>
      </w:r>
      <w:r w:rsidRPr="00CC4700">
        <w:rPr>
          <w:sz w:val="22"/>
          <w:szCs w:val="22"/>
        </w:rPr>
        <w:t xml:space="preserve"> Jean C. Bedard (Chair), Tracy J. Noga, Sandra Vera-Mu</w:t>
      </w:r>
      <w:r w:rsidRPr="00CC4700">
        <w:rPr>
          <w:color w:val="000000"/>
          <w:sz w:val="22"/>
          <w:szCs w:val="22"/>
        </w:rPr>
        <w:t>ñ</w:t>
      </w:r>
      <w:r w:rsidR="008236FA" w:rsidRPr="00CC4700">
        <w:rPr>
          <w:sz w:val="22"/>
          <w:szCs w:val="22"/>
        </w:rPr>
        <w:t>oz</w:t>
      </w:r>
      <w:r w:rsidRPr="00CC4700">
        <w:rPr>
          <w:b/>
          <w:sz w:val="22"/>
          <w:szCs w:val="22"/>
        </w:rPr>
        <w:tab/>
      </w:r>
    </w:p>
    <w:p w14:paraId="6A96BC6A" w14:textId="78698F8A" w:rsidR="008236FA" w:rsidRPr="00CC4700" w:rsidRDefault="00FA5150" w:rsidP="009A18D1">
      <w:pPr>
        <w:rPr>
          <w:sz w:val="22"/>
          <w:szCs w:val="22"/>
        </w:rPr>
      </w:pPr>
      <w:r w:rsidRPr="00CC4700">
        <w:rPr>
          <w:b/>
          <w:i/>
          <w:sz w:val="22"/>
          <w:szCs w:val="22"/>
        </w:rPr>
        <w:tab/>
      </w:r>
    </w:p>
    <w:p w14:paraId="4595EF9D" w14:textId="2A1CAA3B" w:rsidR="004A633F" w:rsidRDefault="004A633F" w:rsidP="009A18D1">
      <w:pPr>
        <w:rPr>
          <w:b/>
          <w:sz w:val="22"/>
          <w:szCs w:val="22"/>
        </w:rPr>
      </w:pPr>
      <w:r>
        <w:rPr>
          <w:b/>
          <w:sz w:val="22"/>
          <w:szCs w:val="22"/>
        </w:rPr>
        <w:t>Peer-Reviewed Publication</w:t>
      </w:r>
      <w:r w:rsidR="004C33F9">
        <w:rPr>
          <w:b/>
          <w:sz w:val="22"/>
          <w:szCs w:val="22"/>
        </w:rPr>
        <w:t>s</w:t>
      </w:r>
    </w:p>
    <w:p w14:paraId="0E2E48F4" w14:textId="08333B05" w:rsidR="00CA00D4" w:rsidRDefault="00CA00D4" w:rsidP="00A862CA">
      <w:pPr>
        <w:ind w:left="360" w:hanging="180"/>
        <w:rPr>
          <w:sz w:val="22"/>
          <w:szCs w:val="22"/>
        </w:rPr>
      </w:pPr>
      <w:bookmarkStart w:id="0" w:name="_Hlk106795191"/>
      <w:r w:rsidRPr="00BD2DCE">
        <w:rPr>
          <w:sz w:val="22"/>
          <w:szCs w:val="22"/>
        </w:rPr>
        <w:t xml:space="preserve">Hux, C. T., </w:t>
      </w:r>
      <w:r>
        <w:rPr>
          <w:sz w:val="22"/>
          <w:szCs w:val="22"/>
        </w:rPr>
        <w:t xml:space="preserve">L. </w:t>
      </w:r>
      <w:proofErr w:type="spellStart"/>
      <w:r>
        <w:rPr>
          <w:sz w:val="22"/>
          <w:szCs w:val="22"/>
        </w:rPr>
        <w:t>Andiola</w:t>
      </w:r>
      <w:proofErr w:type="spellEnd"/>
      <w:r>
        <w:rPr>
          <w:sz w:val="22"/>
          <w:szCs w:val="22"/>
        </w:rPr>
        <w:t xml:space="preserve">, T. </w:t>
      </w:r>
      <w:r w:rsidRPr="00BD2DCE">
        <w:rPr>
          <w:sz w:val="22"/>
          <w:szCs w:val="22"/>
        </w:rPr>
        <w:t>Noga.</w:t>
      </w:r>
      <w:r>
        <w:rPr>
          <w:sz w:val="22"/>
          <w:szCs w:val="22"/>
        </w:rPr>
        <w:t xml:space="preserve"> (2024)</w:t>
      </w:r>
      <w:r w:rsidRPr="00BD2DCE">
        <w:rPr>
          <w:sz w:val="22"/>
          <w:szCs w:val="22"/>
        </w:rPr>
        <w:t xml:space="preserve"> </w:t>
      </w:r>
      <w:r w:rsidRPr="003966B4">
        <w:rPr>
          <w:sz w:val="22"/>
          <w:szCs w:val="22"/>
        </w:rPr>
        <w:t>Interprofessional Collaboration and Conflict between Auditors and Tax Specialists During Audit Engagements</w:t>
      </w:r>
      <w:r w:rsidRPr="00BD2DCE">
        <w:rPr>
          <w:sz w:val="22"/>
          <w:szCs w:val="22"/>
        </w:rPr>
        <w:t xml:space="preserve">. </w:t>
      </w:r>
      <w:r w:rsidRPr="0050731C">
        <w:rPr>
          <w:i/>
          <w:iCs/>
          <w:sz w:val="22"/>
          <w:szCs w:val="22"/>
        </w:rPr>
        <w:t>Behavioral Research in Accounting</w:t>
      </w:r>
      <w:r w:rsidR="001F722D">
        <w:rPr>
          <w:sz w:val="22"/>
          <w:szCs w:val="22"/>
        </w:rPr>
        <w:t xml:space="preserve"> (forthcoming)</w:t>
      </w:r>
    </w:p>
    <w:p w14:paraId="7E6545A8" w14:textId="77777777" w:rsidR="00CA00D4" w:rsidRDefault="00CA00D4" w:rsidP="00CA00D4">
      <w:pPr>
        <w:rPr>
          <w:sz w:val="22"/>
          <w:szCs w:val="22"/>
        </w:rPr>
      </w:pPr>
    </w:p>
    <w:p w14:paraId="20C67047" w14:textId="1ED977A0" w:rsidR="00220D87" w:rsidRDefault="00220D87" w:rsidP="0046412F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Hux., C. T., J. C. Bedard, and T. Noga. (202</w:t>
      </w:r>
      <w:r w:rsidR="002B7FB3">
        <w:rPr>
          <w:sz w:val="22"/>
          <w:szCs w:val="22"/>
        </w:rPr>
        <w:t>3</w:t>
      </w:r>
      <w:r>
        <w:rPr>
          <w:sz w:val="22"/>
          <w:szCs w:val="22"/>
        </w:rPr>
        <w:t xml:space="preserve">). </w:t>
      </w:r>
      <w:bookmarkStart w:id="1" w:name="_Hlk106794564"/>
      <w:r w:rsidRPr="00624DFC">
        <w:rPr>
          <w:sz w:val="22"/>
          <w:szCs w:val="22"/>
        </w:rPr>
        <w:t>Knowledge Sharing in Auditor-Provided Tax Services:</w:t>
      </w:r>
      <w:r w:rsidR="0046412F">
        <w:rPr>
          <w:sz w:val="22"/>
          <w:szCs w:val="22"/>
        </w:rPr>
        <w:t xml:space="preserve"> </w:t>
      </w:r>
      <w:r w:rsidRPr="00624DFC">
        <w:rPr>
          <w:sz w:val="22"/>
          <w:szCs w:val="22"/>
        </w:rPr>
        <w:t>Experiences of Audit and Tax Personnel</w:t>
      </w:r>
      <w:r>
        <w:rPr>
          <w:sz w:val="22"/>
          <w:szCs w:val="22"/>
        </w:rPr>
        <w:t>.</w:t>
      </w:r>
      <w:r w:rsidRPr="00624DFC">
        <w:rPr>
          <w:b/>
          <w:sz w:val="22"/>
          <w:szCs w:val="22"/>
        </w:rPr>
        <w:t xml:space="preserve"> </w:t>
      </w:r>
      <w:bookmarkStart w:id="2" w:name="_Hlk106794545"/>
      <w:bookmarkEnd w:id="1"/>
      <w:r w:rsidRPr="00BF07BC">
        <w:rPr>
          <w:i/>
          <w:sz w:val="22"/>
          <w:szCs w:val="22"/>
        </w:rPr>
        <w:t>The Journal of the American Taxation Association</w:t>
      </w:r>
      <w:r>
        <w:rPr>
          <w:sz w:val="22"/>
          <w:szCs w:val="22"/>
        </w:rPr>
        <w:t xml:space="preserve"> </w:t>
      </w:r>
      <w:r w:rsidR="002B7FB3">
        <w:rPr>
          <w:sz w:val="22"/>
          <w:szCs w:val="22"/>
        </w:rPr>
        <w:t xml:space="preserve">45(1): </w:t>
      </w:r>
      <w:r w:rsidR="008F6D81" w:rsidRPr="008F6D81">
        <w:rPr>
          <w:sz w:val="22"/>
          <w:szCs w:val="22"/>
        </w:rPr>
        <w:t>63–89</w:t>
      </w:r>
      <w:r>
        <w:rPr>
          <w:sz w:val="22"/>
          <w:szCs w:val="22"/>
        </w:rPr>
        <w:t>.</w:t>
      </w:r>
    </w:p>
    <w:p w14:paraId="38A01538" w14:textId="77777777" w:rsidR="00220D87" w:rsidRDefault="00220D87" w:rsidP="00220D87">
      <w:pPr>
        <w:ind w:left="1440" w:hanging="720"/>
        <w:rPr>
          <w:sz w:val="22"/>
          <w:szCs w:val="22"/>
        </w:rPr>
      </w:pPr>
    </w:p>
    <w:bookmarkEnd w:id="2"/>
    <w:p w14:paraId="2BC7DA2B" w14:textId="1E010663" w:rsidR="0072672E" w:rsidRDefault="0072672E" w:rsidP="0046412F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Shang, Z., C. T. Hux, C. Lee, and M. Wang. (2022). </w:t>
      </w:r>
      <w:r w:rsidRPr="00185FB9">
        <w:rPr>
          <w:sz w:val="22"/>
          <w:szCs w:val="22"/>
        </w:rPr>
        <w:t>The Effect of Auditor Busyness and Audit Report Signing Experience on Constraining Earnings Management - Evidence from China</w:t>
      </w:r>
      <w:r>
        <w:rPr>
          <w:sz w:val="22"/>
          <w:szCs w:val="22"/>
        </w:rPr>
        <w:t xml:space="preserve">. </w:t>
      </w:r>
      <w:r w:rsidRPr="0072672E">
        <w:rPr>
          <w:i/>
          <w:iCs/>
          <w:sz w:val="22"/>
          <w:szCs w:val="22"/>
        </w:rPr>
        <w:t>Journal of Forensic and Investigative Accountin</w:t>
      </w:r>
      <w:r w:rsidRPr="0072672E">
        <w:rPr>
          <w:sz w:val="22"/>
          <w:szCs w:val="22"/>
        </w:rPr>
        <w:t>g</w:t>
      </w:r>
      <w:r w:rsidR="00176E19">
        <w:rPr>
          <w:sz w:val="22"/>
          <w:szCs w:val="22"/>
        </w:rPr>
        <w:t xml:space="preserve"> 14(3): 410-433.</w:t>
      </w:r>
    </w:p>
    <w:bookmarkEnd w:id="0"/>
    <w:p w14:paraId="5D8F8706" w14:textId="77777777" w:rsidR="0072672E" w:rsidRDefault="0072672E" w:rsidP="00C60B51">
      <w:pPr>
        <w:ind w:left="1440" w:hanging="720"/>
        <w:rPr>
          <w:sz w:val="22"/>
          <w:szCs w:val="22"/>
        </w:rPr>
      </w:pPr>
    </w:p>
    <w:p w14:paraId="2A8CDAB6" w14:textId="46E043E2" w:rsidR="00631485" w:rsidRDefault="00631485" w:rsidP="0046412F">
      <w:pPr>
        <w:ind w:left="360" w:hanging="180"/>
        <w:rPr>
          <w:sz w:val="22"/>
          <w:szCs w:val="22"/>
        </w:rPr>
      </w:pPr>
      <w:bookmarkStart w:id="3" w:name="_Hlk106795923"/>
      <w:r>
        <w:rPr>
          <w:sz w:val="22"/>
          <w:szCs w:val="22"/>
        </w:rPr>
        <w:t xml:space="preserve">Hux, C. T., P. Smith, and M. Cefaratti. (2022). </w:t>
      </w:r>
      <w:r w:rsidRPr="00182977">
        <w:rPr>
          <w:sz w:val="22"/>
          <w:szCs w:val="22"/>
        </w:rPr>
        <w:t xml:space="preserve">Accounting </w:t>
      </w:r>
      <w:r>
        <w:rPr>
          <w:sz w:val="22"/>
          <w:szCs w:val="22"/>
        </w:rPr>
        <w:t>for</w:t>
      </w:r>
      <w:r w:rsidRPr="00182977">
        <w:rPr>
          <w:sz w:val="22"/>
          <w:szCs w:val="22"/>
        </w:rPr>
        <w:t xml:space="preserve"> Revenue R</w:t>
      </w:r>
      <w:r>
        <w:rPr>
          <w:sz w:val="22"/>
          <w:szCs w:val="22"/>
        </w:rPr>
        <w:t xml:space="preserve">ecognition in the Gig Economy. </w:t>
      </w:r>
      <w:r w:rsidRPr="00D27923">
        <w:rPr>
          <w:i/>
          <w:sz w:val="22"/>
          <w:szCs w:val="22"/>
        </w:rPr>
        <w:t>Issues in Accounting Education</w:t>
      </w:r>
      <w:r w:rsidR="00052352">
        <w:rPr>
          <w:sz w:val="22"/>
          <w:szCs w:val="22"/>
        </w:rPr>
        <w:t xml:space="preserve"> 37(3): 101-123</w:t>
      </w:r>
      <w:r>
        <w:rPr>
          <w:sz w:val="22"/>
          <w:szCs w:val="22"/>
        </w:rPr>
        <w:t>.</w:t>
      </w:r>
      <w:bookmarkEnd w:id="3"/>
    </w:p>
    <w:p w14:paraId="04925BB7" w14:textId="032262A4" w:rsidR="00917E2F" w:rsidRDefault="00917E2F" w:rsidP="00C60B51">
      <w:pPr>
        <w:ind w:left="1440" w:hanging="720"/>
        <w:rPr>
          <w:sz w:val="22"/>
          <w:szCs w:val="22"/>
        </w:rPr>
      </w:pPr>
    </w:p>
    <w:p w14:paraId="355234C6" w14:textId="12D1E377" w:rsidR="00750620" w:rsidRPr="00BA0F28" w:rsidRDefault="00750620" w:rsidP="0046412F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Hux, C. T.</w:t>
      </w:r>
      <w:r w:rsidRPr="00BA0F28">
        <w:rPr>
          <w:sz w:val="22"/>
          <w:szCs w:val="22"/>
        </w:rPr>
        <w:t xml:space="preserve"> </w:t>
      </w:r>
      <w:r w:rsidR="00624DFC">
        <w:rPr>
          <w:sz w:val="22"/>
          <w:szCs w:val="22"/>
        </w:rPr>
        <w:t xml:space="preserve">(2021). </w:t>
      </w:r>
      <w:bookmarkStart w:id="4" w:name="_Hlk106794593"/>
      <w:r w:rsidR="004C33F9" w:rsidRPr="004C33F9">
        <w:rPr>
          <w:sz w:val="22"/>
          <w:szCs w:val="22"/>
        </w:rPr>
        <w:t>How Does Disclosure of Component Auditor Use Affect Nonprofessional Investors' Perceptions and Behavior</w:t>
      </w:r>
      <w:r w:rsidR="001C7AC1">
        <w:rPr>
          <w:sz w:val="22"/>
          <w:szCs w:val="22"/>
        </w:rPr>
        <w:t>?</w:t>
      </w:r>
      <w:r w:rsidRPr="00BA0F28">
        <w:rPr>
          <w:sz w:val="22"/>
          <w:szCs w:val="22"/>
        </w:rPr>
        <w:t xml:space="preserve"> </w:t>
      </w:r>
      <w:bookmarkStart w:id="5" w:name="_Hlk106794287"/>
      <w:bookmarkEnd w:id="4"/>
      <w:r>
        <w:rPr>
          <w:i/>
          <w:sz w:val="22"/>
          <w:szCs w:val="22"/>
        </w:rPr>
        <w:t>Auditing: A Journal of Practice &amp; Theory</w:t>
      </w:r>
      <w:r>
        <w:rPr>
          <w:sz w:val="22"/>
          <w:szCs w:val="22"/>
        </w:rPr>
        <w:t xml:space="preserve"> </w:t>
      </w:r>
      <w:r w:rsidR="00917E2F">
        <w:rPr>
          <w:sz w:val="22"/>
          <w:szCs w:val="22"/>
        </w:rPr>
        <w:t>40(1): 35-54.</w:t>
      </w:r>
      <w:bookmarkEnd w:id="5"/>
    </w:p>
    <w:p w14:paraId="38641B9A" w14:textId="77777777" w:rsidR="00750620" w:rsidRDefault="00750620" w:rsidP="00C60B51">
      <w:pPr>
        <w:ind w:left="1440" w:hanging="720"/>
        <w:rPr>
          <w:sz w:val="22"/>
          <w:szCs w:val="22"/>
        </w:rPr>
      </w:pPr>
    </w:p>
    <w:p w14:paraId="370D4BF3" w14:textId="3A748329" w:rsidR="00507800" w:rsidRPr="00507800" w:rsidRDefault="00507800" w:rsidP="0046412F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Buchheit, S., A. </w:t>
      </w:r>
      <w:proofErr w:type="spellStart"/>
      <w:r>
        <w:rPr>
          <w:sz w:val="22"/>
          <w:szCs w:val="22"/>
        </w:rPr>
        <w:t>Dzuranin</w:t>
      </w:r>
      <w:proofErr w:type="spellEnd"/>
      <w:r>
        <w:rPr>
          <w:sz w:val="22"/>
          <w:szCs w:val="22"/>
        </w:rPr>
        <w:t xml:space="preserve">, C. T. Hux, and M. Riley. (2020). </w:t>
      </w:r>
      <w:r w:rsidR="00D273BE">
        <w:rPr>
          <w:sz w:val="22"/>
          <w:szCs w:val="22"/>
        </w:rPr>
        <w:t>Data visualization in local accounting firms: Is s</w:t>
      </w:r>
      <w:r w:rsidR="00D273BE" w:rsidRPr="00D273BE">
        <w:rPr>
          <w:sz w:val="22"/>
          <w:szCs w:val="22"/>
        </w:rPr>
        <w:t>lo</w:t>
      </w:r>
      <w:r w:rsidR="00D273BE">
        <w:rPr>
          <w:sz w:val="22"/>
          <w:szCs w:val="22"/>
        </w:rPr>
        <w:t>w technology adoption rational?</w:t>
      </w:r>
      <w:r>
        <w:rPr>
          <w:sz w:val="22"/>
          <w:szCs w:val="22"/>
        </w:rPr>
        <w:t xml:space="preserve"> </w:t>
      </w:r>
      <w:bookmarkStart w:id="6" w:name="_Hlk106794458"/>
      <w:r w:rsidRPr="00D83D45">
        <w:rPr>
          <w:i/>
          <w:sz w:val="22"/>
          <w:szCs w:val="22"/>
        </w:rPr>
        <w:t>Current Issues in Auditing</w:t>
      </w:r>
      <w:r>
        <w:rPr>
          <w:i/>
          <w:sz w:val="22"/>
          <w:szCs w:val="22"/>
        </w:rPr>
        <w:t xml:space="preserve"> </w:t>
      </w:r>
      <w:r w:rsidR="0091731F">
        <w:rPr>
          <w:sz w:val="22"/>
          <w:szCs w:val="22"/>
        </w:rPr>
        <w:t>14(2</w:t>
      </w:r>
      <w:r>
        <w:rPr>
          <w:sz w:val="22"/>
          <w:szCs w:val="22"/>
        </w:rPr>
        <w:t>)</w:t>
      </w:r>
      <w:r w:rsidR="0091731F">
        <w:rPr>
          <w:sz w:val="22"/>
          <w:szCs w:val="22"/>
        </w:rPr>
        <w:t>: A15-A24</w:t>
      </w:r>
      <w:r>
        <w:rPr>
          <w:sz w:val="22"/>
          <w:szCs w:val="22"/>
        </w:rPr>
        <w:t>.</w:t>
      </w:r>
    </w:p>
    <w:bookmarkEnd w:id="6"/>
    <w:p w14:paraId="019C9041" w14:textId="0DBB442E" w:rsidR="004A633F" w:rsidRDefault="00A436C1" w:rsidP="0046412F">
      <w:pPr>
        <w:ind w:left="360" w:hanging="180"/>
        <w:rPr>
          <w:b/>
          <w:sz w:val="22"/>
          <w:szCs w:val="22"/>
        </w:rPr>
      </w:pPr>
      <w:r w:rsidRPr="00A436C1">
        <w:rPr>
          <w:sz w:val="22"/>
          <w:szCs w:val="22"/>
        </w:rPr>
        <w:lastRenderedPageBreak/>
        <w:t xml:space="preserve">Hux, C. T. (2017). Use of specialists on audit engagements: A research synthesis and directions for future research. </w:t>
      </w:r>
      <w:r w:rsidRPr="00A436C1">
        <w:rPr>
          <w:i/>
          <w:sz w:val="22"/>
          <w:szCs w:val="22"/>
        </w:rPr>
        <w:t>Journal of Accounting Literature</w:t>
      </w:r>
      <w:r w:rsidRPr="00A436C1">
        <w:rPr>
          <w:sz w:val="22"/>
          <w:szCs w:val="22"/>
        </w:rPr>
        <w:t xml:space="preserve"> (39), 23-51.</w:t>
      </w:r>
    </w:p>
    <w:p w14:paraId="0DD7C430" w14:textId="1F3F3812" w:rsidR="0015588A" w:rsidRDefault="0015588A" w:rsidP="009A18D1">
      <w:pPr>
        <w:rPr>
          <w:b/>
          <w:sz w:val="22"/>
          <w:szCs w:val="22"/>
        </w:rPr>
      </w:pPr>
    </w:p>
    <w:p w14:paraId="5B74E885" w14:textId="09220D28" w:rsidR="004A633F" w:rsidRDefault="004A633F" w:rsidP="009A18D1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Publication</w:t>
      </w:r>
      <w:r w:rsidR="00062B75">
        <w:rPr>
          <w:b/>
          <w:sz w:val="22"/>
          <w:szCs w:val="22"/>
        </w:rPr>
        <w:t>s</w:t>
      </w:r>
    </w:p>
    <w:p w14:paraId="52BCC654" w14:textId="46F28616" w:rsidR="00181A05" w:rsidRDefault="00181A05" w:rsidP="00181A05">
      <w:pPr>
        <w:ind w:left="360" w:hanging="180"/>
        <w:rPr>
          <w:sz w:val="22"/>
          <w:szCs w:val="22"/>
        </w:rPr>
      </w:pPr>
      <w:bookmarkStart w:id="7" w:name="_Hlk106796027"/>
      <w:proofErr w:type="spellStart"/>
      <w:r w:rsidRPr="004A633F">
        <w:rPr>
          <w:sz w:val="22"/>
          <w:szCs w:val="22"/>
        </w:rPr>
        <w:t>Andiola</w:t>
      </w:r>
      <w:proofErr w:type="spellEnd"/>
      <w:r w:rsidRPr="004A633F">
        <w:rPr>
          <w:sz w:val="22"/>
          <w:szCs w:val="22"/>
        </w:rPr>
        <w:t xml:space="preserve">, L. M., </w:t>
      </w:r>
      <w:r>
        <w:rPr>
          <w:sz w:val="22"/>
          <w:szCs w:val="22"/>
        </w:rPr>
        <w:t xml:space="preserve">and C. T. </w:t>
      </w:r>
      <w:r w:rsidRPr="004A633F">
        <w:rPr>
          <w:sz w:val="22"/>
          <w:szCs w:val="22"/>
        </w:rPr>
        <w:t>Hux. (</w:t>
      </w:r>
      <w:r>
        <w:rPr>
          <w:sz w:val="22"/>
          <w:szCs w:val="22"/>
        </w:rPr>
        <w:t>2024</w:t>
      </w:r>
      <w:r w:rsidRPr="004A633F">
        <w:rPr>
          <w:sz w:val="22"/>
          <w:szCs w:val="22"/>
        </w:rPr>
        <w:t xml:space="preserve">). Writing an effective literature review in behavioral accounting. In </w:t>
      </w:r>
      <w:r w:rsidRPr="004A633F">
        <w:rPr>
          <w:i/>
          <w:sz w:val="22"/>
          <w:szCs w:val="22"/>
        </w:rPr>
        <w:t>The Routledge Companion to Behavioral Accounting Research</w:t>
      </w:r>
      <w:r w:rsidR="00850B2F">
        <w:rPr>
          <w:i/>
          <w:sz w:val="22"/>
          <w:szCs w:val="22"/>
        </w:rPr>
        <w:t xml:space="preserve"> 2</w:t>
      </w:r>
      <w:r w:rsidR="00850B2F" w:rsidRPr="00850B2F">
        <w:rPr>
          <w:i/>
          <w:sz w:val="22"/>
          <w:szCs w:val="22"/>
          <w:vertAlign w:val="superscript"/>
        </w:rPr>
        <w:t>nd</w:t>
      </w:r>
      <w:r w:rsidR="00850B2F">
        <w:rPr>
          <w:i/>
          <w:sz w:val="22"/>
          <w:szCs w:val="22"/>
        </w:rPr>
        <w:t xml:space="preserve"> edition</w:t>
      </w:r>
      <w:r w:rsidRPr="004A633F">
        <w:rPr>
          <w:sz w:val="22"/>
          <w:szCs w:val="22"/>
        </w:rPr>
        <w:t>. Routledge Taylor &amp; Francis Group.</w:t>
      </w:r>
    </w:p>
    <w:p w14:paraId="23280E64" w14:textId="77777777" w:rsidR="00181A05" w:rsidRDefault="00181A05" w:rsidP="0046412F">
      <w:pPr>
        <w:ind w:left="360" w:hanging="180"/>
        <w:rPr>
          <w:sz w:val="22"/>
          <w:szCs w:val="22"/>
        </w:rPr>
      </w:pPr>
    </w:p>
    <w:p w14:paraId="7C432B56" w14:textId="40735246" w:rsidR="00631485" w:rsidRPr="00631485" w:rsidRDefault="00631485" w:rsidP="0046412F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 xml:space="preserve">Hux, C. T., and J. Drilling. (2022). </w:t>
      </w:r>
      <w:r w:rsidRPr="00631485">
        <w:rPr>
          <w:sz w:val="22"/>
          <w:szCs w:val="22"/>
        </w:rPr>
        <w:t>Fostering a Strong Culture in a Remote Environment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Internal Auditing</w:t>
      </w:r>
      <w:r>
        <w:rPr>
          <w:sz w:val="22"/>
          <w:szCs w:val="22"/>
        </w:rPr>
        <w:t xml:space="preserve"> </w:t>
      </w:r>
      <w:r w:rsidR="002B7FB3">
        <w:rPr>
          <w:sz w:val="22"/>
          <w:szCs w:val="22"/>
        </w:rPr>
        <w:t>(March/April).</w:t>
      </w:r>
    </w:p>
    <w:p w14:paraId="63D7C97B" w14:textId="77777777" w:rsidR="00631485" w:rsidRDefault="00631485" w:rsidP="0046412F">
      <w:pPr>
        <w:ind w:left="360" w:hanging="180"/>
        <w:rPr>
          <w:sz w:val="22"/>
          <w:szCs w:val="22"/>
        </w:rPr>
      </w:pPr>
    </w:p>
    <w:p w14:paraId="28AE805A" w14:textId="392F6CD3" w:rsidR="00062B75" w:rsidRPr="00062B75" w:rsidRDefault="00062B75" w:rsidP="0046412F">
      <w:pPr>
        <w:ind w:left="360" w:hanging="180"/>
        <w:rPr>
          <w:i/>
          <w:sz w:val="22"/>
          <w:szCs w:val="22"/>
        </w:rPr>
      </w:pPr>
      <w:r>
        <w:rPr>
          <w:sz w:val="22"/>
          <w:szCs w:val="22"/>
        </w:rPr>
        <w:t xml:space="preserve">Carlisle, </w:t>
      </w:r>
      <w:r w:rsidR="00631485">
        <w:rPr>
          <w:sz w:val="22"/>
          <w:szCs w:val="22"/>
        </w:rPr>
        <w:t xml:space="preserve">M., C. T. </w:t>
      </w:r>
      <w:r>
        <w:rPr>
          <w:sz w:val="22"/>
          <w:szCs w:val="22"/>
        </w:rPr>
        <w:t xml:space="preserve">Hux, and A. Zimmerman. </w:t>
      </w:r>
      <w:r w:rsidR="0063187E">
        <w:rPr>
          <w:sz w:val="22"/>
          <w:szCs w:val="22"/>
        </w:rPr>
        <w:t xml:space="preserve">(2021). </w:t>
      </w:r>
      <w:r>
        <w:rPr>
          <w:sz w:val="22"/>
          <w:szCs w:val="22"/>
        </w:rPr>
        <w:t>Selecting an audit partner: How to determine the right ‘f</w:t>
      </w:r>
      <w:r w:rsidRPr="00062B75">
        <w:rPr>
          <w:sz w:val="22"/>
          <w:szCs w:val="22"/>
        </w:rPr>
        <w:t>it’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Strategic Finance</w:t>
      </w:r>
      <w:r w:rsidR="00D845B4">
        <w:rPr>
          <w:i/>
          <w:sz w:val="22"/>
          <w:szCs w:val="22"/>
        </w:rPr>
        <w:t xml:space="preserve"> </w:t>
      </w:r>
      <w:r w:rsidR="00D845B4">
        <w:rPr>
          <w:sz w:val="22"/>
          <w:szCs w:val="22"/>
        </w:rPr>
        <w:t>(November)</w:t>
      </w:r>
      <w:r>
        <w:rPr>
          <w:i/>
          <w:sz w:val="22"/>
          <w:szCs w:val="22"/>
        </w:rPr>
        <w:t xml:space="preserve">. </w:t>
      </w:r>
    </w:p>
    <w:bookmarkEnd w:id="7"/>
    <w:p w14:paraId="1071083C" w14:textId="7D30B993" w:rsidR="00062B75" w:rsidRDefault="00062B75" w:rsidP="00C60B51">
      <w:pPr>
        <w:ind w:left="1440" w:hanging="720"/>
        <w:rPr>
          <w:sz w:val="22"/>
          <w:szCs w:val="22"/>
        </w:rPr>
      </w:pPr>
    </w:p>
    <w:p w14:paraId="2C68856D" w14:textId="5DDA728C" w:rsidR="00CF74B1" w:rsidRDefault="004A633F" w:rsidP="0046412F">
      <w:pPr>
        <w:ind w:left="360" w:hanging="180"/>
        <w:rPr>
          <w:sz w:val="22"/>
          <w:szCs w:val="22"/>
        </w:rPr>
      </w:pPr>
      <w:proofErr w:type="spellStart"/>
      <w:r w:rsidRPr="004A633F">
        <w:rPr>
          <w:sz w:val="22"/>
          <w:szCs w:val="22"/>
        </w:rPr>
        <w:t>Andiola</w:t>
      </w:r>
      <w:proofErr w:type="spellEnd"/>
      <w:r w:rsidRPr="004A633F">
        <w:rPr>
          <w:sz w:val="22"/>
          <w:szCs w:val="22"/>
        </w:rPr>
        <w:t xml:space="preserve">, L. M., </w:t>
      </w:r>
      <w:r w:rsidR="00631485" w:rsidRPr="004A633F">
        <w:rPr>
          <w:sz w:val="22"/>
          <w:szCs w:val="22"/>
        </w:rPr>
        <w:t xml:space="preserve">J. C., </w:t>
      </w:r>
      <w:r w:rsidRPr="004A633F">
        <w:rPr>
          <w:sz w:val="22"/>
          <w:szCs w:val="22"/>
        </w:rPr>
        <w:t xml:space="preserve">Bedard, </w:t>
      </w:r>
      <w:r w:rsidR="00631485">
        <w:rPr>
          <w:sz w:val="22"/>
          <w:szCs w:val="22"/>
        </w:rPr>
        <w:t xml:space="preserve">and C. T. </w:t>
      </w:r>
      <w:r w:rsidRPr="004A633F">
        <w:rPr>
          <w:sz w:val="22"/>
          <w:szCs w:val="22"/>
        </w:rPr>
        <w:t>Hux. (</w:t>
      </w:r>
      <w:r w:rsidR="00A436C1">
        <w:rPr>
          <w:sz w:val="22"/>
          <w:szCs w:val="22"/>
        </w:rPr>
        <w:t>201</w:t>
      </w:r>
      <w:r w:rsidR="00F55C1E">
        <w:rPr>
          <w:sz w:val="22"/>
          <w:szCs w:val="22"/>
        </w:rPr>
        <w:t>8</w:t>
      </w:r>
      <w:r w:rsidRPr="004A633F">
        <w:rPr>
          <w:sz w:val="22"/>
          <w:szCs w:val="22"/>
        </w:rPr>
        <w:t xml:space="preserve">). Writing an effective literature review in behavioral accounting. In </w:t>
      </w:r>
      <w:r w:rsidRPr="004A633F">
        <w:rPr>
          <w:i/>
          <w:sz w:val="22"/>
          <w:szCs w:val="22"/>
        </w:rPr>
        <w:t>The Routledge Companion to Behavioral Accounting Research</w:t>
      </w:r>
      <w:r w:rsidR="00850B2F">
        <w:rPr>
          <w:i/>
          <w:sz w:val="22"/>
          <w:szCs w:val="22"/>
        </w:rPr>
        <w:t xml:space="preserve"> 1</w:t>
      </w:r>
      <w:r w:rsidR="00850B2F" w:rsidRPr="00850B2F">
        <w:rPr>
          <w:i/>
          <w:sz w:val="22"/>
          <w:szCs w:val="22"/>
          <w:vertAlign w:val="superscript"/>
        </w:rPr>
        <w:t>st</w:t>
      </w:r>
      <w:r w:rsidR="00850B2F">
        <w:rPr>
          <w:i/>
          <w:sz w:val="22"/>
          <w:szCs w:val="22"/>
        </w:rPr>
        <w:t xml:space="preserve"> edition</w:t>
      </w:r>
      <w:r w:rsidRPr="004A633F">
        <w:rPr>
          <w:sz w:val="22"/>
          <w:szCs w:val="22"/>
        </w:rPr>
        <w:t>. Routledge Taylor &amp; Francis Group.</w:t>
      </w:r>
    </w:p>
    <w:p w14:paraId="7EFAAC67" w14:textId="2F2B8145" w:rsidR="00D83D45" w:rsidRDefault="00D83D45" w:rsidP="005319A1">
      <w:pPr>
        <w:rPr>
          <w:b/>
          <w:sz w:val="22"/>
          <w:szCs w:val="22"/>
        </w:rPr>
      </w:pPr>
    </w:p>
    <w:p w14:paraId="51D000D7" w14:textId="3E838DE5" w:rsidR="00624DFC" w:rsidRPr="00631485" w:rsidRDefault="00481848" w:rsidP="00624DFC">
      <w:pPr>
        <w:rPr>
          <w:b/>
          <w:sz w:val="22"/>
          <w:szCs w:val="22"/>
        </w:rPr>
      </w:pPr>
      <w:r>
        <w:rPr>
          <w:b/>
          <w:sz w:val="22"/>
          <w:szCs w:val="22"/>
        </w:rPr>
        <w:t>Manuscripts Under Review</w:t>
      </w:r>
    </w:p>
    <w:p w14:paraId="3733152A" w14:textId="77777777" w:rsidR="004B7043" w:rsidRDefault="00185FB9" w:rsidP="00453CB4">
      <w:pPr>
        <w:ind w:left="360" w:hanging="180"/>
        <w:rPr>
          <w:sz w:val="22"/>
          <w:szCs w:val="22"/>
        </w:rPr>
      </w:pPr>
      <w:bookmarkStart w:id="8" w:name="_Hlk106795447"/>
      <w:r>
        <w:rPr>
          <w:sz w:val="22"/>
          <w:szCs w:val="22"/>
        </w:rPr>
        <w:t xml:space="preserve">Daoust, L., C. T. Hux, and A. Zimmerman. </w:t>
      </w:r>
      <w:r w:rsidR="00C90186" w:rsidRPr="00C90186">
        <w:rPr>
          <w:sz w:val="22"/>
          <w:szCs w:val="22"/>
        </w:rPr>
        <w:t>Big 4 Professionals in Non-Big 4 Firms: Deviant Trajectory, Habitus Adjustment, and Capital Mobilization</w:t>
      </w:r>
      <w:r>
        <w:rPr>
          <w:sz w:val="22"/>
          <w:szCs w:val="22"/>
        </w:rPr>
        <w:t xml:space="preserve">. </w:t>
      </w:r>
    </w:p>
    <w:p w14:paraId="711EAD58" w14:textId="0EAB2954" w:rsidR="00185FB9" w:rsidRDefault="00185FB9" w:rsidP="00453CB4">
      <w:pPr>
        <w:ind w:left="360"/>
        <w:rPr>
          <w:sz w:val="22"/>
          <w:szCs w:val="22"/>
        </w:rPr>
      </w:pPr>
      <w:r w:rsidRPr="00182977">
        <w:rPr>
          <w:b/>
          <w:sz w:val="22"/>
          <w:szCs w:val="22"/>
        </w:rPr>
        <w:t>Status:</w:t>
      </w:r>
      <w:r w:rsidRPr="00182977">
        <w:rPr>
          <w:sz w:val="22"/>
          <w:szCs w:val="22"/>
        </w:rPr>
        <w:t xml:space="preserve"> </w:t>
      </w:r>
      <w:r w:rsidR="00EA636C">
        <w:rPr>
          <w:sz w:val="22"/>
          <w:szCs w:val="22"/>
        </w:rPr>
        <w:t>Received</w:t>
      </w:r>
      <w:r w:rsidR="00847AE3">
        <w:rPr>
          <w:sz w:val="22"/>
          <w:szCs w:val="22"/>
        </w:rPr>
        <w:t xml:space="preserve"> </w:t>
      </w:r>
      <w:r w:rsidR="00EA636C">
        <w:rPr>
          <w:sz w:val="22"/>
          <w:szCs w:val="22"/>
        </w:rPr>
        <w:t xml:space="preserve">a </w:t>
      </w:r>
      <w:r w:rsidR="009F440C">
        <w:rPr>
          <w:sz w:val="22"/>
          <w:szCs w:val="22"/>
        </w:rPr>
        <w:t>third</w:t>
      </w:r>
      <w:r w:rsidR="00EA636C">
        <w:rPr>
          <w:sz w:val="22"/>
          <w:szCs w:val="22"/>
        </w:rPr>
        <w:t xml:space="preserve"> revise and </w:t>
      </w:r>
      <w:proofErr w:type="gramStart"/>
      <w:r w:rsidR="00EA636C">
        <w:rPr>
          <w:sz w:val="22"/>
          <w:szCs w:val="22"/>
        </w:rPr>
        <w:t>resubmit</w:t>
      </w:r>
      <w:proofErr w:type="gramEnd"/>
      <w:r w:rsidR="00EA636C">
        <w:rPr>
          <w:sz w:val="22"/>
          <w:szCs w:val="22"/>
        </w:rPr>
        <w:t xml:space="preserve"> </w:t>
      </w:r>
      <w:r w:rsidR="00453CB4">
        <w:rPr>
          <w:sz w:val="22"/>
          <w:szCs w:val="22"/>
        </w:rPr>
        <w:t>at</w:t>
      </w:r>
      <w:r w:rsidR="00EA636C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Contemporary Accounting Research</w:t>
      </w:r>
      <w:r>
        <w:rPr>
          <w:sz w:val="22"/>
          <w:szCs w:val="22"/>
        </w:rPr>
        <w:t>.</w:t>
      </w:r>
    </w:p>
    <w:p w14:paraId="4193A60B" w14:textId="2F4CF7FC" w:rsidR="00B074E5" w:rsidRDefault="00B074E5" w:rsidP="00453CB4">
      <w:pPr>
        <w:ind w:left="720"/>
        <w:rPr>
          <w:sz w:val="22"/>
          <w:szCs w:val="22"/>
        </w:rPr>
      </w:pPr>
      <w:r w:rsidRPr="00B074E5">
        <w:rPr>
          <w:sz w:val="22"/>
          <w:szCs w:val="22"/>
        </w:rPr>
        <w:t>Previously titled: Interfirm Mobility: How Big 4 Firm Experience Impacts the Careers and Identity of Non-Big 4 Accounting Firm Partners.</w:t>
      </w:r>
    </w:p>
    <w:p w14:paraId="730A7EBC" w14:textId="77777777" w:rsidR="002B1C07" w:rsidRPr="00BD2DCE" w:rsidRDefault="002B1C07" w:rsidP="002B1C07">
      <w:pPr>
        <w:rPr>
          <w:sz w:val="22"/>
          <w:szCs w:val="22"/>
        </w:rPr>
      </w:pPr>
    </w:p>
    <w:bookmarkEnd w:id="8"/>
    <w:p w14:paraId="3C2B2827" w14:textId="77777777" w:rsidR="00E12E74" w:rsidRDefault="002B1C07" w:rsidP="00453CB4">
      <w:pPr>
        <w:ind w:left="360" w:hanging="180"/>
        <w:rPr>
          <w:sz w:val="22"/>
          <w:szCs w:val="22"/>
        </w:rPr>
      </w:pPr>
      <w:r w:rsidRPr="00BD2DCE">
        <w:rPr>
          <w:sz w:val="22"/>
          <w:szCs w:val="22"/>
        </w:rPr>
        <w:t xml:space="preserve">Witte, A., Thibodeau, J., Earley, C., Hux, C.T. Managing the Technological Revolution: How Audit Partners Nurture, Control, and Standardize Change. </w:t>
      </w:r>
    </w:p>
    <w:p w14:paraId="14B08830" w14:textId="4E1CA678" w:rsidR="002B1C07" w:rsidRDefault="002B1C07" w:rsidP="00453CB4">
      <w:pPr>
        <w:ind w:left="360"/>
        <w:rPr>
          <w:sz w:val="22"/>
          <w:szCs w:val="22"/>
        </w:rPr>
      </w:pPr>
      <w:r w:rsidRPr="00BD2DCE">
        <w:rPr>
          <w:b/>
          <w:sz w:val="22"/>
          <w:szCs w:val="22"/>
        </w:rPr>
        <w:t>Status</w:t>
      </w:r>
      <w:r w:rsidRPr="008F6D81">
        <w:rPr>
          <w:b/>
          <w:sz w:val="22"/>
          <w:szCs w:val="22"/>
        </w:rPr>
        <w:t>:</w:t>
      </w:r>
      <w:r w:rsidRPr="008F6D81">
        <w:rPr>
          <w:sz w:val="22"/>
          <w:szCs w:val="22"/>
        </w:rPr>
        <w:t xml:space="preserve">  </w:t>
      </w:r>
      <w:r w:rsidR="007960AF">
        <w:rPr>
          <w:sz w:val="22"/>
          <w:szCs w:val="22"/>
        </w:rPr>
        <w:t>Revise and resubmit at</w:t>
      </w:r>
      <w:r>
        <w:rPr>
          <w:sz w:val="22"/>
          <w:szCs w:val="22"/>
        </w:rPr>
        <w:t xml:space="preserve"> </w:t>
      </w:r>
      <w:r w:rsidRPr="00BD2DCE">
        <w:rPr>
          <w:i/>
          <w:sz w:val="22"/>
          <w:szCs w:val="22"/>
        </w:rPr>
        <w:t>Auditing: A Journal of Practice &amp; Theory</w:t>
      </w:r>
      <w:r w:rsidRPr="00BD2DCE">
        <w:rPr>
          <w:sz w:val="22"/>
          <w:szCs w:val="22"/>
        </w:rPr>
        <w:t>.</w:t>
      </w:r>
    </w:p>
    <w:p w14:paraId="78AF6452" w14:textId="77777777" w:rsidR="000744ED" w:rsidRDefault="000744ED" w:rsidP="002B1C07">
      <w:pPr>
        <w:ind w:left="720"/>
        <w:rPr>
          <w:sz w:val="22"/>
          <w:szCs w:val="22"/>
        </w:rPr>
      </w:pPr>
    </w:p>
    <w:p w14:paraId="2B016124" w14:textId="77777777" w:rsidR="00E12E74" w:rsidRDefault="00FE2B63" w:rsidP="00453CB4">
      <w:pPr>
        <w:ind w:left="360" w:hanging="180"/>
        <w:rPr>
          <w:sz w:val="22"/>
          <w:szCs w:val="22"/>
        </w:rPr>
      </w:pPr>
      <w:bookmarkStart w:id="9" w:name="_Hlk106795816"/>
      <w:r w:rsidRPr="00BD2DCE">
        <w:rPr>
          <w:sz w:val="22"/>
          <w:szCs w:val="22"/>
        </w:rPr>
        <w:t xml:space="preserve">Daoust, L., </w:t>
      </w:r>
      <w:r>
        <w:rPr>
          <w:sz w:val="22"/>
          <w:szCs w:val="22"/>
        </w:rPr>
        <w:t xml:space="preserve">T. Fogarty., </w:t>
      </w:r>
      <w:r w:rsidRPr="00BD2DCE">
        <w:rPr>
          <w:sz w:val="22"/>
          <w:szCs w:val="22"/>
        </w:rPr>
        <w:t xml:space="preserve">C. T. Hux, and A. Zimmerman. </w:t>
      </w:r>
      <w:r w:rsidRPr="005E2FE8">
        <w:rPr>
          <w:sz w:val="22"/>
          <w:szCs w:val="22"/>
        </w:rPr>
        <w:t xml:space="preserve">Failure of Isomorphism: Variation in Organizational Cultures in Big 4 and Non-Big 4 Firms </w:t>
      </w:r>
    </w:p>
    <w:p w14:paraId="3BA98E46" w14:textId="5EB042D9" w:rsidR="00FE2B63" w:rsidRDefault="00FE2B63" w:rsidP="00453CB4">
      <w:pPr>
        <w:ind w:left="360"/>
        <w:rPr>
          <w:sz w:val="22"/>
          <w:szCs w:val="22"/>
        </w:rPr>
      </w:pPr>
      <w:r w:rsidRPr="00182977">
        <w:rPr>
          <w:b/>
          <w:sz w:val="22"/>
          <w:szCs w:val="22"/>
        </w:rPr>
        <w:t>Status:</w:t>
      </w:r>
      <w:r w:rsidRPr="001829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Revise and resubmit at </w:t>
      </w:r>
      <w:r w:rsidRPr="00BD2DCE">
        <w:rPr>
          <w:i/>
          <w:sz w:val="22"/>
          <w:szCs w:val="22"/>
        </w:rPr>
        <w:t>Auditing: A Journal of Practice &amp; Theory</w:t>
      </w:r>
      <w:r w:rsidRPr="00BD2DCE">
        <w:rPr>
          <w:sz w:val="22"/>
          <w:szCs w:val="22"/>
        </w:rPr>
        <w:t>.</w:t>
      </w:r>
    </w:p>
    <w:p w14:paraId="72C3DAAF" w14:textId="77777777" w:rsidR="00FE2B63" w:rsidRDefault="00FE2B63" w:rsidP="00453CB4">
      <w:pPr>
        <w:ind w:left="720"/>
        <w:rPr>
          <w:sz w:val="22"/>
          <w:szCs w:val="22"/>
        </w:rPr>
      </w:pPr>
      <w:r w:rsidRPr="00B074E5">
        <w:rPr>
          <w:sz w:val="22"/>
          <w:szCs w:val="22"/>
        </w:rPr>
        <w:t>Previously titled:</w:t>
      </w:r>
      <w:r>
        <w:rPr>
          <w:sz w:val="22"/>
          <w:szCs w:val="22"/>
        </w:rPr>
        <w:t xml:space="preserve"> </w:t>
      </w:r>
      <w:r w:rsidRPr="00772AA5">
        <w:rPr>
          <w:sz w:val="22"/>
          <w:szCs w:val="22"/>
        </w:rPr>
        <w:t>Organizational Climates in Non-Big 4 vis-à-vis Big 4 Accounting Firms</w:t>
      </w:r>
      <w:r w:rsidRPr="00C901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C90186">
        <w:rPr>
          <w:sz w:val="22"/>
          <w:szCs w:val="22"/>
        </w:rPr>
        <w:t>Two Sides of the Same Coin Big Four and Non-Big Four Institutional Logics in Public Accounting</w:t>
      </w:r>
      <w:r>
        <w:rPr>
          <w:sz w:val="22"/>
          <w:szCs w:val="22"/>
        </w:rPr>
        <w:t>.</w:t>
      </w:r>
    </w:p>
    <w:p w14:paraId="231A3451" w14:textId="77777777" w:rsidR="00FE2B63" w:rsidRDefault="00FE2B63" w:rsidP="00FE2B63">
      <w:pPr>
        <w:ind w:left="1440"/>
        <w:rPr>
          <w:sz w:val="22"/>
          <w:szCs w:val="22"/>
        </w:rPr>
      </w:pPr>
    </w:p>
    <w:p w14:paraId="49C2E591" w14:textId="77777777" w:rsidR="00E12E74" w:rsidRDefault="0083227F" w:rsidP="00453CB4">
      <w:pPr>
        <w:ind w:left="360" w:hanging="180"/>
        <w:rPr>
          <w:sz w:val="22"/>
          <w:szCs w:val="22"/>
        </w:rPr>
      </w:pPr>
      <w:r>
        <w:rPr>
          <w:sz w:val="22"/>
          <w:szCs w:val="22"/>
        </w:rPr>
        <w:t>Bhaskar, L., M. C.</w:t>
      </w:r>
      <w:r w:rsidRPr="00503D29">
        <w:rPr>
          <w:sz w:val="22"/>
          <w:szCs w:val="22"/>
        </w:rPr>
        <w:t xml:space="preserve"> </w:t>
      </w:r>
      <w:r>
        <w:rPr>
          <w:sz w:val="22"/>
          <w:szCs w:val="22"/>
        </w:rPr>
        <w:t>Carlisle, C. T. Hux, and A. Zimmerman. What Drives Managers’ Preferences for an Audit Partner? Experimental Evidence on the Audit Partner Selection Process</w:t>
      </w:r>
      <w:r w:rsidRPr="00FE1E26">
        <w:rPr>
          <w:sz w:val="22"/>
          <w:szCs w:val="22"/>
        </w:rPr>
        <w:t xml:space="preserve">. </w:t>
      </w:r>
    </w:p>
    <w:p w14:paraId="68C62349" w14:textId="6EF8618A" w:rsidR="0083227F" w:rsidRDefault="0083227F" w:rsidP="00453CB4">
      <w:pPr>
        <w:ind w:left="360"/>
        <w:rPr>
          <w:i/>
          <w:sz w:val="22"/>
          <w:szCs w:val="22"/>
        </w:rPr>
      </w:pPr>
      <w:r w:rsidRPr="00182977">
        <w:rPr>
          <w:b/>
          <w:sz w:val="22"/>
          <w:szCs w:val="22"/>
        </w:rPr>
        <w:t>Status:</w:t>
      </w:r>
      <w:r w:rsidRPr="00182977">
        <w:rPr>
          <w:sz w:val="22"/>
          <w:szCs w:val="22"/>
        </w:rPr>
        <w:t xml:space="preserve"> </w:t>
      </w:r>
      <w:r w:rsidRPr="008F6D81">
        <w:rPr>
          <w:sz w:val="22"/>
          <w:szCs w:val="22"/>
        </w:rPr>
        <w:t>Under review at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Accounting, Organizations, and Society</w:t>
      </w:r>
    </w:p>
    <w:bookmarkEnd w:id="9"/>
    <w:p w14:paraId="61A70F56" w14:textId="77777777" w:rsidR="0083227F" w:rsidRDefault="0083227F" w:rsidP="00FE2B63">
      <w:pPr>
        <w:rPr>
          <w:sz w:val="22"/>
          <w:szCs w:val="22"/>
        </w:rPr>
      </w:pPr>
    </w:p>
    <w:p w14:paraId="1E77B4D2" w14:textId="57E7629B" w:rsidR="002B1C07" w:rsidRPr="00933EE5" w:rsidRDefault="00481848" w:rsidP="00933EE5">
      <w:pPr>
        <w:rPr>
          <w:b/>
          <w:bCs/>
          <w:sz w:val="22"/>
          <w:szCs w:val="22"/>
        </w:rPr>
      </w:pPr>
      <w:r w:rsidRPr="00481848">
        <w:rPr>
          <w:b/>
          <w:bCs/>
          <w:sz w:val="22"/>
          <w:szCs w:val="22"/>
        </w:rPr>
        <w:t>Working Papers</w:t>
      </w:r>
      <w:bookmarkStart w:id="10" w:name="_Hlk106795255"/>
    </w:p>
    <w:p w14:paraId="304A70A2" w14:textId="77777777" w:rsidR="00453CB4" w:rsidRDefault="00482ECD" w:rsidP="00453CB4">
      <w:pPr>
        <w:ind w:left="180"/>
        <w:rPr>
          <w:sz w:val="22"/>
          <w:szCs w:val="22"/>
        </w:rPr>
      </w:pPr>
      <w:bookmarkStart w:id="11" w:name="_Hlk106796002"/>
      <w:bookmarkEnd w:id="10"/>
      <w:proofErr w:type="spellStart"/>
      <w:r>
        <w:rPr>
          <w:sz w:val="22"/>
          <w:szCs w:val="22"/>
        </w:rPr>
        <w:t>Ceffarati</w:t>
      </w:r>
      <w:proofErr w:type="spellEnd"/>
      <w:r>
        <w:rPr>
          <w:sz w:val="22"/>
          <w:szCs w:val="22"/>
        </w:rPr>
        <w:t xml:space="preserve">, M., Hux, C. T., and P. Smith. </w:t>
      </w:r>
      <w:r w:rsidRPr="00182977">
        <w:rPr>
          <w:sz w:val="22"/>
          <w:szCs w:val="22"/>
        </w:rPr>
        <w:t>Auditing Revenue R</w:t>
      </w:r>
      <w:r>
        <w:rPr>
          <w:sz w:val="22"/>
          <w:szCs w:val="22"/>
        </w:rPr>
        <w:t xml:space="preserve">ecognition in the Gig Economy. </w:t>
      </w:r>
    </w:p>
    <w:p w14:paraId="2D0E8456" w14:textId="575D45C5" w:rsidR="00482ECD" w:rsidRDefault="00482ECD" w:rsidP="00F223AA">
      <w:pPr>
        <w:ind w:left="540" w:hanging="180"/>
        <w:rPr>
          <w:sz w:val="22"/>
          <w:szCs w:val="22"/>
        </w:rPr>
      </w:pPr>
      <w:r w:rsidRPr="00182977">
        <w:rPr>
          <w:b/>
          <w:sz w:val="22"/>
          <w:szCs w:val="22"/>
        </w:rPr>
        <w:t>Status: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Revising for journal submission</w:t>
      </w:r>
      <w:r w:rsidRPr="00182977">
        <w:rPr>
          <w:sz w:val="22"/>
          <w:szCs w:val="22"/>
        </w:rPr>
        <w:t xml:space="preserve">. </w:t>
      </w:r>
    </w:p>
    <w:bookmarkEnd w:id="11"/>
    <w:p w14:paraId="4EB47E73" w14:textId="19E1F778" w:rsidR="00CB77CA" w:rsidRDefault="00CB77CA" w:rsidP="009A18D1">
      <w:pPr>
        <w:rPr>
          <w:b/>
          <w:sz w:val="22"/>
          <w:szCs w:val="22"/>
        </w:rPr>
      </w:pPr>
    </w:p>
    <w:p w14:paraId="41A81305" w14:textId="6D707762" w:rsidR="0050731C" w:rsidRDefault="00CE173F" w:rsidP="009A18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Faculty Advisor for </w:t>
      </w:r>
      <w:r w:rsidRPr="00CE173F">
        <w:rPr>
          <w:b/>
          <w:sz w:val="22"/>
          <w:szCs w:val="22"/>
        </w:rPr>
        <w:t xml:space="preserve">Undergraduate Independent </w:t>
      </w:r>
      <w:r>
        <w:rPr>
          <w:b/>
          <w:sz w:val="22"/>
          <w:szCs w:val="22"/>
        </w:rPr>
        <w:t xml:space="preserve">Research </w:t>
      </w:r>
      <w:r w:rsidRPr="00CE173F">
        <w:rPr>
          <w:b/>
          <w:sz w:val="22"/>
          <w:szCs w:val="22"/>
        </w:rPr>
        <w:t>Study:</w:t>
      </w:r>
    </w:p>
    <w:p w14:paraId="431846B9" w14:textId="06ABB2FA" w:rsidR="0050731C" w:rsidRDefault="00201B0F" w:rsidP="00453CB4">
      <w:pPr>
        <w:ind w:left="180"/>
        <w:rPr>
          <w:bCs/>
          <w:sz w:val="22"/>
          <w:szCs w:val="22"/>
        </w:rPr>
      </w:pPr>
      <w:r w:rsidRPr="00100E08">
        <w:rPr>
          <w:bCs/>
          <w:sz w:val="22"/>
          <w:szCs w:val="22"/>
        </w:rPr>
        <w:t>Jonathan Drilling</w:t>
      </w:r>
      <w:r w:rsidR="00100E08" w:rsidRPr="00100E08">
        <w:rPr>
          <w:bCs/>
          <w:sz w:val="22"/>
          <w:szCs w:val="22"/>
        </w:rPr>
        <w:t xml:space="preserve">, </w:t>
      </w:r>
      <w:r w:rsidR="00100E08" w:rsidRPr="00100E08">
        <w:rPr>
          <w:bCs/>
          <w:i/>
          <w:iCs/>
          <w:sz w:val="22"/>
          <w:szCs w:val="22"/>
        </w:rPr>
        <w:t>How COVID-19 Affected the Academic Internship Experience</w:t>
      </w:r>
      <w:r w:rsidR="00100E08">
        <w:rPr>
          <w:bCs/>
          <w:sz w:val="22"/>
          <w:szCs w:val="22"/>
        </w:rPr>
        <w:t>, Completed Fall 2021</w:t>
      </w:r>
    </w:p>
    <w:p w14:paraId="44B9949E" w14:textId="77777777" w:rsidR="00340167" w:rsidRDefault="00340167" w:rsidP="00453CB4">
      <w:pPr>
        <w:ind w:left="180"/>
        <w:rPr>
          <w:bCs/>
          <w:sz w:val="22"/>
          <w:szCs w:val="22"/>
        </w:rPr>
      </w:pPr>
    </w:p>
    <w:p w14:paraId="45FCA4BD" w14:textId="6F26B02E" w:rsidR="00340167" w:rsidRPr="00100E08" w:rsidRDefault="00340167" w:rsidP="00453CB4">
      <w:pPr>
        <w:ind w:left="1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Crystal Wong, </w:t>
      </w:r>
      <w:r w:rsidRPr="00340167">
        <w:rPr>
          <w:bCs/>
          <w:i/>
          <w:iCs/>
          <w:sz w:val="22"/>
          <w:szCs w:val="22"/>
        </w:rPr>
        <w:t>Refueling the Accounting Pipeline</w:t>
      </w:r>
      <w:r>
        <w:rPr>
          <w:bCs/>
          <w:sz w:val="22"/>
          <w:szCs w:val="22"/>
        </w:rPr>
        <w:t>, Estimated Completion Spring 2024</w:t>
      </w:r>
    </w:p>
    <w:p w14:paraId="5055924F" w14:textId="77777777" w:rsidR="0050731C" w:rsidRDefault="0050731C" w:rsidP="009A18D1">
      <w:pPr>
        <w:rPr>
          <w:b/>
          <w:sz w:val="22"/>
          <w:szCs w:val="22"/>
        </w:rPr>
      </w:pPr>
    </w:p>
    <w:p w14:paraId="35E49C09" w14:textId="77777777" w:rsidR="00F223AA" w:rsidRDefault="00F223AA" w:rsidP="009A18D1">
      <w:pPr>
        <w:rPr>
          <w:b/>
          <w:sz w:val="22"/>
          <w:szCs w:val="22"/>
        </w:rPr>
      </w:pPr>
    </w:p>
    <w:p w14:paraId="62398FBF" w14:textId="77777777" w:rsidR="007D6A26" w:rsidRDefault="007D6A26" w:rsidP="009A18D1">
      <w:pPr>
        <w:rPr>
          <w:b/>
          <w:sz w:val="22"/>
          <w:szCs w:val="22"/>
        </w:rPr>
      </w:pPr>
    </w:p>
    <w:p w14:paraId="30456BD5" w14:textId="77777777" w:rsidR="00F223AA" w:rsidRDefault="00F223AA" w:rsidP="009A18D1">
      <w:pPr>
        <w:rPr>
          <w:b/>
          <w:sz w:val="22"/>
          <w:szCs w:val="22"/>
        </w:rPr>
      </w:pPr>
    </w:p>
    <w:p w14:paraId="16E3BA63" w14:textId="77777777" w:rsidR="00F223AA" w:rsidRDefault="00F223AA" w:rsidP="009A18D1">
      <w:pPr>
        <w:rPr>
          <w:b/>
          <w:sz w:val="22"/>
          <w:szCs w:val="22"/>
        </w:rPr>
      </w:pPr>
    </w:p>
    <w:p w14:paraId="70492D54" w14:textId="3382C18E" w:rsidR="00AB6CD2" w:rsidRPr="00AB6CD2" w:rsidRDefault="007335B1" w:rsidP="00AB6CD2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lastRenderedPageBreak/>
        <w:t>RESEARCH PRESENTATIONS</w:t>
      </w:r>
    </w:p>
    <w:p w14:paraId="7E3FCD51" w14:textId="77777777" w:rsidR="002D1F1C" w:rsidRDefault="002D1F1C" w:rsidP="008B6374">
      <w:pPr>
        <w:ind w:left="720"/>
        <w:rPr>
          <w:sz w:val="22"/>
          <w:szCs w:val="22"/>
        </w:rPr>
      </w:pPr>
    </w:p>
    <w:p w14:paraId="6C62A04D" w14:textId="6761BDDB" w:rsidR="002D1F1C" w:rsidRDefault="00791ED1" w:rsidP="00317BD2">
      <w:pPr>
        <w:ind w:left="180"/>
        <w:rPr>
          <w:sz w:val="22"/>
          <w:szCs w:val="22"/>
        </w:rPr>
      </w:pPr>
      <w:r w:rsidRPr="00C90186">
        <w:rPr>
          <w:sz w:val="22"/>
          <w:szCs w:val="22"/>
        </w:rPr>
        <w:t>Big 4 Professionals in Non-Big 4 Firms: Deviant Trajectory, Habitus Adjustment, and Capital Mobilization</w:t>
      </w:r>
      <w:r>
        <w:rPr>
          <w:sz w:val="22"/>
          <w:szCs w:val="22"/>
        </w:rPr>
        <w:t xml:space="preserve">. (previously titled </w:t>
      </w:r>
      <w:r w:rsidR="002D1F1C" w:rsidRPr="002D1F1C">
        <w:rPr>
          <w:sz w:val="22"/>
          <w:szCs w:val="22"/>
        </w:rPr>
        <w:t>Interfirm Mobility: How Big 4 Firm Experience Impacts the Careers and Identity of Non-Big 4 Accounting Firm Partners</w:t>
      </w:r>
      <w:r>
        <w:rPr>
          <w:sz w:val="22"/>
          <w:szCs w:val="22"/>
        </w:rPr>
        <w:t>)</w:t>
      </w:r>
    </w:p>
    <w:p w14:paraId="6C400ABC" w14:textId="77777777" w:rsidR="00337149" w:rsidRPr="00BB77BA" w:rsidRDefault="00337149" w:rsidP="00337149">
      <w:pPr>
        <w:pStyle w:val="ListParagraph"/>
        <w:spacing w:line="259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>AFAANZ Conference (presented by co-author)</w:t>
      </w:r>
    </w:p>
    <w:p w14:paraId="4BCE302B" w14:textId="77777777" w:rsidR="00337149" w:rsidRPr="000339B0" w:rsidRDefault="00337149" w:rsidP="00337149">
      <w:pPr>
        <w:pStyle w:val="ListParagraph"/>
        <w:spacing w:line="259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>Interdisciplinary Perspectives on Accounting Conference (presented by co-</w:t>
      </w:r>
      <w:r w:rsidRPr="000339B0">
        <w:rPr>
          <w:sz w:val="22"/>
          <w:szCs w:val="22"/>
        </w:rPr>
        <w:t>author)</w:t>
      </w:r>
    </w:p>
    <w:p w14:paraId="26152517" w14:textId="77777777" w:rsidR="00BC5CDE" w:rsidRPr="00B851CA" w:rsidRDefault="00BC5CDE" w:rsidP="00BC5CD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C5CDE">
        <w:rPr>
          <w:sz w:val="22"/>
          <w:szCs w:val="22"/>
        </w:rPr>
        <w:t xml:space="preserve">EIASM Discussion Forum on Qualitative Accounting Research in North American Journals </w:t>
      </w:r>
      <w:r w:rsidRPr="00B851CA">
        <w:rPr>
          <w:sz w:val="22"/>
          <w:szCs w:val="22"/>
        </w:rPr>
        <w:t>(presented by coauthor)</w:t>
      </w:r>
    </w:p>
    <w:p w14:paraId="70ADF753" w14:textId="77777777" w:rsidR="00BC5CDE" w:rsidRPr="007D3F75" w:rsidRDefault="00BC5CDE" w:rsidP="00BC5CD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 xml:space="preserve">Canadian </w:t>
      </w:r>
      <w:r w:rsidRPr="007D3F75">
        <w:rPr>
          <w:sz w:val="22"/>
          <w:szCs w:val="22"/>
        </w:rPr>
        <w:t>Academic Accounting Association</w:t>
      </w:r>
      <w:r>
        <w:rPr>
          <w:sz w:val="22"/>
          <w:szCs w:val="22"/>
        </w:rPr>
        <w:t xml:space="preserve"> </w:t>
      </w:r>
      <w:r w:rsidRPr="007D3F75">
        <w:rPr>
          <w:sz w:val="22"/>
          <w:szCs w:val="22"/>
        </w:rPr>
        <w:t>(presented by co-author)</w:t>
      </w:r>
    </w:p>
    <w:p w14:paraId="690A3FF6" w14:textId="77777777" w:rsidR="00BC5CDE" w:rsidRPr="00B851CA" w:rsidRDefault="00BC5CDE" w:rsidP="00BC5CD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>Joint Conference of the Public Interest, Gender Issues/</w:t>
      </w:r>
      <w:proofErr w:type="spellStart"/>
      <w:r w:rsidRPr="00B851CA">
        <w:rPr>
          <w:sz w:val="22"/>
          <w:szCs w:val="22"/>
        </w:rPr>
        <w:t>Worklife</w:t>
      </w:r>
      <w:proofErr w:type="spellEnd"/>
      <w:r w:rsidRPr="00B851CA">
        <w:rPr>
          <w:sz w:val="22"/>
          <w:szCs w:val="22"/>
        </w:rPr>
        <w:t xml:space="preserve"> Balance, and the Canadian Alternative Accounts Conference (presented by coauthor)</w:t>
      </w:r>
    </w:p>
    <w:p w14:paraId="17F476AE" w14:textId="77777777" w:rsidR="00BC5CDE" w:rsidRDefault="00BC5CDE" w:rsidP="00BC5CDE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>HEC-Montreal Brownbag Workshop (presented by coauthor)</w:t>
      </w:r>
    </w:p>
    <w:p w14:paraId="18B16252" w14:textId="2BCC0298" w:rsidR="00823511" w:rsidRPr="00B851CA" w:rsidRDefault="00786BD0" w:rsidP="00317BD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="00823511" w:rsidRPr="00B851CA">
        <w:rPr>
          <w:sz w:val="22"/>
          <w:szCs w:val="22"/>
        </w:rPr>
        <w:t>AAA Audit Midyear Meeting (presented by coauthor)</w:t>
      </w:r>
    </w:p>
    <w:p w14:paraId="63B47A0A" w14:textId="3A41D969" w:rsidR="009D5659" w:rsidRPr="002D1F1C" w:rsidRDefault="009D5659" w:rsidP="00B851CA">
      <w:pPr>
        <w:rPr>
          <w:sz w:val="22"/>
          <w:szCs w:val="22"/>
        </w:rPr>
      </w:pPr>
    </w:p>
    <w:p w14:paraId="1ED9CD79" w14:textId="77B92BE2" w:rsidR="008B6374" w:rsidRDefault="009D5659" w:rsidP="00317BD2">
      <w:pPr>
        <w:ind w:left="180"/>
        <w:rPr>
          <w:sz w:val="22"/>
          <w:szCs w:val="22"/>
        </w:rPr>
      </w:pPr>
      <w:r w:rsidRPr="009D5659">
        <w:rPr>
          <w:sz w:val="22"/>
          <w:szCs w:val="22"/>
        </w:rPr>
        <w:t xml:space="preserve">Organizational Climates in Non-Big 4 vis-à-vis Big 4 Accounting Firms. </w:t>
      </w:r>
      <w:r>
        <w:rPr>
          <w:sz w:val="22"/>
          <w:szCs w:val="22"/>
        </w:rPr>
        <w:t>(previously titled “</w:t>
      </w:r>
      <w:r w:rsidR="008B6374" w:rsidRPr="00875537">
        <w:rPr>
          <w:sz w:val="22"/>
          <w:szCs w:val="22"/>
        </w:rPr>
        <w:t>Accounting Firm Size and Culture: An Institutional Theory Perspecti</w:t>
      </w:r>
      <w:r w:rsidR="008B6374">
        <w:rPr>
          <w:sz w:val="22"/>
          <w:szCs w:val="22"/>
        </w:rPr>
        <w:t>ve from Non-Big 4 Partners with</w:t>
      </w:r>
      <w:r>
        <w:rPr>
          <w:sz w:val="22"/>
          <w:szCs w:val="22"/>
        </w:rPr>
        <w:t xml:space="preserve"> </w:t>
      </w:r>
      <w:r w:rsidR="008B6374" w:rsidRPr="00875537">
        <w:rPr>
          <w:sz w:val="22"/>
          <w:szCs w:val="22"/>
        </w:rPr>
        <w:t>Big 4 Experience</w:t>
      </w:r>
      <w:r>
        <w:rPr>
          <w:sz w:val="22"/>
          <w:szCs w:val="22"/>
        </w:rPr>
        <w:t>”)</w:t>
      </w:r>
    </w:p>
    <w:p w14:paraId="47A864A4" w14:textId="1D526ACD" w:rsidR="00EA54DB" w:rsidRDefault="004D391E" w:rsidP="00317BD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2023 </w:t>
      </w:r>
      <w:r w:rsidR="007D3F75" w:rsidRPr="007D3F75">
        <w:rPr>
          <w:sz w:val="22"/>
          <w:szCs w:val="22"/>
        </w:rPr>
        <w:t>Canadian Academic Accounting Association</w:t>
      </w:r>
      <w:r w:rsidR="00AD409E">
        <w:rPr>
          <w:sz w:val="22"/>
          <w:szCs w:val="22"/>
        </w:rPr>
        <w:t xml:space="preserve"> (presented by co-author)</w:t>
      </w:r>
    </w:p>
    <w:p w14:paraId="7470E5C9" w14:textId="753790FE" w:rsidR="00426E85" w:rsidRPr="00B851CA" w:rsidRDefault="00426E85" w:rsidP="00426E8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Pr="00BC5CDE">
        <w:rPr>
          <w:sz w:val="22"/>
          <w:szCs w:val="22"/>
        </w:rPr>
        <w:t xml:space="preserve">EIASM Discussion Forum on Qualitative Accounting Research in North American Journals </w:t>
      </w:r>
      <w:r w:rsidRPr="00B851CA">
        <w:rPr>
          <w:sz w:val="22"/>
          <w:szCs w:val="22"/>
        </w:rPr>
        <w:t>(presented by coauthor)</w:t>
      </w:r>
    </w:p>
    <w:p w14:paraId="3B15D2A7" w14:textId="77777777" w:rsidR="00426E85" w:rsidRPr="000339B0" w:rsidRDefault="00426E85" w:rsidP="00426E8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>Interdisciplinary Perspectives on Accounting Conference (presented by co-</w:t>
      </w:r>
      <w:r w:rsidRPr="000339B0">
        <w:rPr>
          <w:sz w:val="22"/>
          <w:szCs w:val="22"/>
        </w:rPr>
        <w:t>author)</w:t>
      </w:r>
    </w:p>
    <w:p w14:paraId="4BD30A23" w14:textId="77777777" w:rsidR="00426E85" w:rsidRPr="00B851CA" w:rsidRDefault="00426E85" w:rsidP="00426E85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B851CA">
        <w:rPr>
          <w:sz w:val="22"/>
          <w:szCs w:val="22"/>
        </w:rPr>
        <w:t xml:space="preserve">Canadian </w:t>
      </w:r>
      <w:r w:rsidRPr="007D3F75">
        <w:rPr>
          <w:sz w:val="22"/>
          <w:szCs w:val="22"/>
        </w:rPr>
        <w:t>Academic Accounting Association</w:t>
      </w:r>
      <w:r>
        <w:rPr>
          <w:sz w:val="22"/>
          <w:szCs w:val="22"/>
        </w:rPr>
        <w:t xml:space="preserve"> </w:t>
      </w:r>
      <w:r w:rsidRPr="00B851CA">
        <w:rPr>
          <w:sz w:val="22"/>
          <w:szCs w:val="22"/>
        </w:rPr>
        <w:t>(presented by co-author)</w:t>
      </w:r>
    </w:p>
    <w:p w14:paraId="13E730B8" w14:textId="2A2C4D73" w:rsidR="00317BD2" w:rsidRPr="00B851CA" w:rsidRDefault="00786BD0" w:rsidP="00317BD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="00317BD2" w:rsidRPr="00B851CA">
        <w:rPr>
          <w:sz w:val="22"/>
          <w:szCs w:val="22"/>
        </w:rPr>
        <w:t>Joint Conference of the Public Interest, Gender Issues/</w:t>
      </w:r>
      <w:proofErr w:type="spellStart"/>
      <w:r w:rsidR="00317BD2" w:rsidRPr="00B851CA">
        <w:rPr>
          <w:sz w:val="22"/>
          <w:szCs w:val="22"/>
        </w:rPr>
        <w:t>Worklife</w:t>
      </w:r>
      <w:proofErr w:type="spellEnd"/>
      <w:r w:rsidR="00317BD2" w:rsidRPr="00B851CA">
        <w:rPr>
          <w:sz w:val="22"/>
          <w:szCs w:val="22"/>
        </w:rPr>
        <w:t xml:space="preserve"> Balance, and the Canadian Alternative Accounts Conference (presented by coauthor)</w:t>
      </w:r>
    </w:p>
    <w:p w14:paraId="22B9745D" w14:textId="77777777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Pr="008B6374">
        <w:rPr>
          <w:sz w:val="22"/>
          <w:szCs w:val="22"/>
        </w:rPr>
        <w:t>European Auditing Research Network Symposium</w:t>
      </w:r>
      <w:r>
        <w:rPr>
          <w:sz w:val="22"/>
          <w:szCs w:val="22"/>
        </w:rPr>
        <w:t xml:space="preserve"> (presented by coauthor)</w:t>
      </w:r>
    </w:p>
    <w:p w14:paraId="7DD4803D" w14:textId="7FCF093C" w:rsidR="00575098" w:rsidRDefault="00575098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Pr="00575098">
        <w:rPr>
          <w:sz w:val="22"/>
          <w:szCs w:val="22"/>
        </w:rPr>
        <w:t>Case Western Reserve University</w:t>
      </w:r>
      <w:r>
        <w:rPr>
          <w:sz w:val="22"/>
          <w:szCs w:val="22"/>
        </w:rPr>
        <w:t xml:space="preserve"> (presented by coauthor)</w:t>
      </w:r>
    </w:p>
    <w:p w14:paraId="041FD2F3" w14:textId="77777777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2019 Mid-American Conference Research Symposium (presenter)</w:t>
      </w:r>
    </w:p>
    <w:p w14:paraId="0E6856C7" w14:textId="77777777" w:rsidR="008B6374" w:rsidRDefault="008B6374" w:rsidP="008B6374">
      <w:pPr>
        <w:ind w:left="720" w:firstLine="720"/>
        <w:rPr>
          <w:sz w:val="22"/>
          <w:szCs w:val="22"/>
        </w:rPr>
      </w:pPr>
    </w:p>
    <w:p w14:paraId="3EB43D50" w14:textId="07AFB89A" w:rsidR="008B6374" w:rsidRDefault="00DD1264" w:rsidP="00317BD2">
      <w:pPr>
        <w:ind w:left="180"/>
        <w:rPr>
          <w:sz w:val="22"/>
          <w:szCs w:val="22"/>
        </w:rPr>
      </w:pPr>
      <w:r>
        <w:rPr>
          <w:sz w:val="22"/>
          <w:szCs w:val="22"/>
        </w:rPr>
        <w:t>What Drives Managers’ Preferences for an Audit Partner? Experimental Evidence on the Audit Partner Selection Process</w:t>
      </w:r>
      <w:r w:rsidRPr="00FE1E26">
        <w:rPr>
          <w:sz w:val="22"/>
          <w:szCs w:val="22"/>
        </w:rPr>
        <w:t>.</w:t>
      </w:r>
      <w:r>
        <w:rPr>
          <w:sz w:val="22"/>
          <w:szCs w:val="22"/>
        </w:rPr>
        <w:t xml:space="preserve"> (previously titled “</w:t>
      </w:r>
      <w:r w:rsidR="008B6374" w:rsidRPr="00875537">
        <w:rPr>
          <w:sz w:val="22"/>
          <w:szCs w:val="22"/>
        </w:rPr>
        <w:t>A</w:t>
      </w:r>
      <w:r w:rsidR="008B6374">
        <w:rPr>
          <w:sz w:val="22"/>
          <w:szCs w:val="22"/>
        </w:rPr>
        <w:t>udit Partner Selection and Audit Fees: Experimental Evidence on the Effect of Big 4 Experience and Auditor-Client Relationships</w:t>
      </w:r>
      <w:r>
        <w:rPr>
          <w:sz w:val="22"/>
          <w:szCs w:val="22"/>
        </w:rPr>
        <w:t>”)</w:t>
      </w:r>
    </w:p>
    <w:p w14:paraId="6D410A17" w14:textId="78B03179" w:rsidR="00BB77BA" w:rsidRDefault="00786BD0" w:rsidP="00BB77BA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BB77BA">
        <w:rPr>
          <w:sz w:val="22"/>
          <w:szCs w:val="22"/>
        </w:rPr>
        <w:t>International Symposium on Audit Research (presented by coauthor)</w:t>
      </w:r>
    </w:p>
    <w:p w14:paraId="3010818A" w14:textId="1A66D9BC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2022 Deloitte / University of Kansas Audit Symposium (presented by coauthor)</w:t>
      </w:r>
    </w:p>
    <w:p w14:paraId="151B1860" w14:textId="4649D798" w:rsidR="00984B8E" w:rsidRDefault="00984B8E" w:rsidP="00DE7A9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984B8E">
        <w:rPr>
          <w:sz w:val="22"/>
          <w:szCs w:val="22"/>
        </w:rPr>
        <w:t xml:space="preserve">Florida Behavioral Accounting Research Symposium </w:t>
      </w:r>
      <w:r>
        <w:rPr>
          <w:sz w:val="22"/>
          <w:szCs w:val="22"/>
        </w:rPr>
        <w:t>(presented by coauthor)</w:t>
      </w:r>
    </w:p>
    <w:p w14:paraId="102523E0" w14:textId="40BC5BD0" w:rsidR="00786BD0" w:rsidRDefault="00786BD0" w:rsidP="00DE7A9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8B6374">
        <w:rPr>
          <w:sz w:val="22"/>
          <w:szCs w:val="22"/>
        </w:rPr>
        <w:t>European Auditing Research Network Symposium</w:t>
      </w:r>
      <w:r>
        <w:rPr>
          <w:sz w:val="22"/>
          <w:szCs w:val="22"/>
        </w:rPr>
        <w:t xml:space="preserve"> (presented by coauthor)</w:t>
      </w:r>
    </w:p>
    <w:p w14:paraId="0B2061C4" w14:textId="63AB151A" w:rsidR="00D5475E" w:rsidRDefault="00D5475E" w:rsidP="00DE7A9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D5475E">
        <w:rPr>
          <w:sz w:val="22"/>
          <w:szCs w:val="22"/>
        </w:rPr>
        <w:t>BAFA Audit &amp; Assurance Conference</w:t>
      </w:r>
      <w:r>
        <w:rPr>
          <w:sz w:val="22"/>
          <w:szCs w:val="22"/>
        </w:rPr>
        <w:t xml:space="preserve"> (presented by coauthor)</w:t>
      </w:r>
    </w:p>
    <w:p w14:paraId="2B2CF639" w14:textId="2D457B68" w:rsidR="00D5475E" w:rsidRDefault="00D5475E" w:rsidP="00DE7A96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2021 </w:t>
      </w:r>
      <w:r w:rsidRPr="00D5475E">
        <w:rPr>
          <w:sz w:val="22"/>
          <w:szCs w:val="22"/>
        </w:rPr>
        <w:t>University of North Texas Accounting Conference</w:t>
      </w:r>
      <w:r>
        <w:rPr>
          <w:sz w:val="22"/>
          <w:szCs w:val="22"/>
        </w:rPr>
        <w:t xml:space="preserve"> (presented by coauthor)</w:t>
      </w:r>
    </w:p>
    <w:p w14:paraId="2F365F50" w14:textId="14C3CAC6" w:rsidR="00DC1AA9" w:rsidRDefault="00DC1AA9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2020 </w:t>
      </w:r>
      <w:r w:rsidRPr="00DC1AA9">
        <w:rPr>
          <w:sz w:val="22"/>
          <w:szCs w:val="22"/>
        </w:rPr>
        <w:t>Audit Academics Zoom Workshop</w:t>
      </w:r>
      <w:r>
        <w:rPr>
          <w:sz w:val="22"/>
          <w:szCs w:val="22"/>
        </w:rPr>
        <w:t xml:space="preserve"> (presented by coauthor)</w:t>
      </w:r>
    </w:p>
    <w:p w14:paraId="2322C50F" w14:textId="748BB89D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2020 Deloitte / University of Kansas Audit Symposium (accepted, but did not occur due to COVID-19)</w:t>
      </w:r>
    </w:p>
    <w:p w14:paraId="4A72D86E" w14:textId="05D2C2D8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2020 Case Western Reserve University (presented by coauthor)</w:t>
      </w:r>
    </w:p>
    <w:p w14:paraId="29A093E0" w14:textId="0D4102EC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2019 AAA Annual Meeting (presented by coauthor)</w:t>
      </w:r>
    </w:p>
    <w:p w14:paraId="1CF93793" w14:textId="1219C375" w:rsidR="00786BD0" w:rsidRDefault="00786BD0" w:rsidP="00786BD0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2019 Mid-American Conference Research Symposium (presented by coauthor)</w:t>
      </w:r>
    </w:p>
    <w:p w14:paraId="2DF53FB9" w14:textId="77777777" w:rsidR="00317BD2" w:rsidRDefault="00317BD2" w:rsidP="00317BD2">
      <w:pPr>
        <w:ind w:left="1440" w:hanging="720"/>
        <w:rPr>
          <w:sz w:val="22"/>
          <w:szCs w:val="22"/>
        </w:rPr>
      </w:pPr>
    </w:p>
    <w:p w14:paraId="4E3106A6" w14:textId="415FDDFD" w:rsidR="008B6374" w:rsidRDefault="008B6374" w:rsidP="00317BD2">
      <w:pPr>
        <w:ind w:left="180"/>
        <w:rPr>
          <w:sz w:val="22"/>
          <w:szCs w:val="22"/>
        </w:rPr>
      </w:pPr>
      <w:r w:rsidRPr="00882FF0">
        <w:rPr>
          <w:sz w:val="22"/>
          <w:szCs w:val="22"/>
        </w:rPr>
        <w:t>Auditor-Pr</w:t>
      </w:r>
      <w:r>
        <w:rPr>
          <w:sz w:val="22"/>
          <w:szCs w:val="22"/>
        </w:rPr>
        <w:t xml:space="preserve">ovided Non-Audit Tax Services: </w:t>
      </w:r>
      <w:r w:rsidRPr="00882FF0">
        <w:rPr>
          <w:sz w:val="22"/>
          <w:szCs w:val="22"/>
        </w:rPr>
        <w:t xml:space="preserve">Perceptions of Contracting and </w:t>
      </w:r>
      <w:r w:rsidR="00AA532A">
        <w:rPr>
          <w:sz w:val="22"/>
          <w:szCs w:val="22"/>
        </w:rPr>
        <w:t>Knowledge-Sharing</w:t>
      </w:r>
      <w:r w:rsidRPr="00882FF0">
        <w:rPr>
          <w:sz w:val="22"/>
          <w:szCs w:val="22"/>
        </w:rPr>
        <w:t xml:space="preserve"> Effects</w:t>
      </w:r>
    </w:p>
    <w:p w14:paraId="49D8E11A" w14:textId="78F41B80" w:rsidR="008B6374" w:rsidRDefault="000E65C0" w:rsidP="00317B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="008B6374">
        <w:rPr>
          <w:sz w:val="22"/>
          <w:szCs w:val="22"/>
        </w:rPr>
        <w:t>Ball State University (presenter)</w:t>
      </w:r>
    </w:p>
    <w:p w14:paraId="20407146" w14:textId="4878F8B3" w:rsidR="008B6374" w:rsidRDefault="000E65C0" w:rsidP="00317B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="008B6374">
        <w:rPr>
          <w:sz w:val="22"/>
          <w:szCs w:val="22"/>
        </w:rPr>
        <w:t>AAA Behavioral Tax Symposium (presented by coauthor)</w:t>
      </w:r>
    </w:p>
    <w:p w14:paraId="66CCB47E" w14:textId="259F7158" w:rsidR="00AB6CD2" w:rsidRDefault="00AB6CD2" w:rsidP="008B6374">
      <w:pPr>
        <w:rPr>
          <w:b/>
          <w:sz w:val="22"/>
          <w:szCs w:val="22"/>
        </w:rPr>
      </w:pPr>
    </w:p>
    <w:p w14:paraId="7EE80E0E" w14:textId="77777777" w:rsidR="008B6374" w:rsidRPr="00CC4700" w:rsidRDefault="008B6374" w:rsidP="00317BD2">
      <w:pPr>
        <w:ind w:left="180"/>
        <w:rPr>
          <w:sz w:val="22"/>
          <w:szCs w:val="22"/>
        </w:rPr>
      </w:pPr>
      <w:r>
        <w:rPr>
          <w:sz w:val="22"/>
          <w:szCs w:val="22"/>
        </w:rPr>
        <w:t>Colleagues or “</w:t>
      </w:r>
      <w:r w:rsidRPr="00811918">
        <w:rPr>
          <w:sz w:val="22"/>
          <w:szCs w:val="22"/>
        </w:rPr>
        <w:t>Frenemies”? Interactions Between Auditors and Tax Specialists in Audit and Non-Audit Services Contexts</w:t>
      </w:r>
    </w:p>
    <w:p w14:paraId="5C03DE43" w14:textId="77777777" w:rsidR="00AD409E" w:rsidRDefault="00AD409E" w:rsidP="00AD409E">
      <w:pPr>
        <w:ind w:firstLine="72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2018 AAA Annual Meeting (presenter)</w:t>
      </w:r>
    </w:p>
    <w:p w14:paraId="66D194CD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2018 European Accounting Association</w:t>
      </w:r>
      <w:r w:rsidRPr="00B64F8C">
        <w:rPr>
          <w:rFonts w:eastAsiaTheme="minorHAnsi"/>
          <w:bCs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Annual Congress (presented by coauthor)</w:t>
      </w:r>
      <w:r w:rsidRPr="00AD409E">
        <w:rPr>
          <w:sz w:val="22"/>
          <w:szCs w:val="22"/>
        </w:rPr>
        <w:t xml:space="preserve"> </w:t>
      </w:r>
    </w:p>
    <w:p w14:paraId="77EC9C87" w14:textId="2916B2AE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2018 British Accounting &amp; Finance Assoc. Audit </w:t>
      </w:r>
      <w:r w:rsidRPr="000E55B2">
        <w:rPr>
          <w:sz w:val="22"/>
          <w:szCs w:val="22"/>
        </w:rPr>
        <w:t>Conference</w:t>
      </w:r>
      <w:r>
        <w:rPr>
          <w:sz w:val="22"/>
          <w:szCs w:val="22"/>
        </w:rPr>
        <w:t xml:space="preserve"> (presented by coauthor)</w:t>
      </w:r>
    </w:p>
    <w:p w14:paraId="552000BE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2017 University of Connecticut (presented by coauthor)</w:t>
      </w:r>
    </w:p>
    <w:p w14:paraId="05704239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2017 University of Alabama (presented by coauthor)</w:t>
      </w:r>
    </w:p>
    <w:p w14:paraId="75271565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2017 Northeastern University (presented by coauthor)</w:t>
      </w:r>
    </w:p>
    <w:p w14:paraId="3AC61B0A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2017 Texas Tech University (presented by coauthor)</w:t>
      </w:r>
    </w:p>
    <w:p w14:paraId="0C81C427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2017 Northern Illinois University (presenter)</w:t>
      </w:r>
    </w:p>
    <w:p w14:paraId="6DAC309A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2017 AAA Midwest Meeting (presenter) – awarded “Best Paper” at the </w:t>
      </w:r>
      <w:proofErr w:type="gramStart"/>
      <w:r>
        <w:rPr>
          <w:sz w:val="22"/>
          <w:szCs w:val="22"/>
        </w:rPr>
        <w:t>conference</w:t>
      </w:r>
      <w:proofErr w:type="gramEnd"/>
    </w:p>
    <w:p w14:paraId="3751F434" w14:textId="27EFC7E4" w:rsidR="00AD409E" w:rsidRP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2017 AAA </w:t>
      </w:r>
      <w:r w:rsidRPr="007F2C2B">
        <w:rPr>
          <w:rFonts w:eastAsiaTheme="minorHAnsi"/>
          <w:bCs/>
          <w:sz w:val="22"/>
          <w:szCs w:val="22"/>
        </w:rPr>
        <w:t>A</w:t>
      </w:r>
      <w:r>
        <w:rPr>
          <w:rFonts w:eastAsiaTheme="minorHAnsi"/>
          <w:bCs/>
          <w:sz w:val="22"/>
          <w:szCs w:val="22"/>
        </w:rPr>
        <w:t xml:space="preserve">ccounting, </w:t>
      </w:r>
      <w:r w:rsidRPr="007F2C2B">
        <w:rPr>
          <w:rFonts w:eastAsiaTheme="minorHAnsi"/>
          <w:bCs/>
          <w:sz w:val="22"/>
          <w:szCs w:val="22"/>
        </w:rPr>
        <w:t>B</w:t>
      </w:r>
      <w:r>
        <w:rPr>
          <w:rFonts w:eastAsiaTheme="minorHAnsi"/>
          <w:bCs/>
          <w:sz w:val="22"/>
          <w:szCs w:val="22"/>
        </w:rPr>
        <w:t xml:space="preserve">ehavior and </w:t>
      </w:r>
      <w:r w:rsidRPr="007F2C2B">
        <w:rPr>
          <w:rFonts w:eastAsiaTheme="minorHAnsi"/>
          <w:bCs/>
          <w:sz w:val="22"/>
          <w:szCs w:val="22"/>
        </w:rPr>
        <w:t>O</w:t>
      </w:r>
      <w:r>
        <w:rPr>
          <w:rFonts w:eastAsiaTheme="minorHAnsi"/>
          <w:bCs/>
          <w:sz w:val="22"/>
          <w:szCs w:val="22"/>
        </w:rPr>
        <w:t xml:space="preserve">rganizations Section </w:t>
      </w:r>
      <w:r>
        <w:rPr>
          <w:sz w:val="22"/>
          <w:szCs w:val="22"/>
        </w:rPr>
        <w:t>Meeting (presenter)</w:t>
      </w:r>
    </w:p>
    <w:p w14:paraId="27701FC8" w14:textId="5FB22109" w:rsidR="008B6374" w:rsidRDefault="000E65C0" w:rsidP="00317B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 w:rsidR="008B6374">
        <w:rPr>
          <w:sz w:val="22"/>
          <w:szCs w:val="22"/>
        </w:rPr>
        <w:t>Bentley University (</w:t>
      </w:r>
      <w:r w:rsidR="002B40C4">
        <w:rPr>
          <w:sz w:val="22"/>
          <w:szCs w:val="22"/>
        </w:rPr>
        <w:t xml:space="preserve">presenter in April, </w:t>
      </w:r>
      <w:r w:rsidR="008B6374">
        <w:rPr>
          <w:sz w:val="22"/>
          <w:szCs w:val="22"/>
        </w:rPr>
        <w:t>revised paper presented by coauthor</w:t>
      </w:r>
      <w:r w:rsidR="002B40C4">
        <w:rPr>
          <w:sz w:val="22"/>
          <w:szCs w:val="22"/>
        </w:rPr>
        <w:t xml:space="preserve"> in December</w:t>
      </w:r>
      <w:r w:rsidR="008B6374">
        <w:rPr>
          <w:sz w:val="22"/>
          <w:szCs w:val="22"/>
        </w:rPr>
        <w:t>)</w:t>
      </w:r>
    </w:p>
    <w:p w14:paraId="1A2A0D41" w14:textId="77777777" w:rsidR="008B6374" w:rsidRPr="00CC4700" w:rsidRDefault="008B6374" w:rsidP="00AB6CD2">
      <w:pPr>
        <w:rPr>
          <w:b/>
          <w:sz w:val="22"/>
          <w:szCs w:val="22"/>
        </w:rPr>
      </w:pPr>
    </w:p>
    <w:p w14:paraId="23A189C7" w14:textId="69186C22" w:rsidR="008B6374" w:rsidRPr="00CC4700" w:rsidRDefault="008B6374" w:rsidP="00317BD2">
      <w:pPr>
        <w:ind w:left="180"/>
        <w:rPr>
          <w:sz w:val="22"/>
          <w:szCs w:val="22"/>
        </w:rPr>
      </w:pPr>
      <w:r w:rsidRPr="00CC4700">
        <w:rPr>
          <w:sz w:val="22"/>
          <w:szCs w:val="22"/>
        </w:rPr>
        <w:t>Investors’ Use of Auditors’ Disclosure of O</w:t>
      </w:r>
      <w:r>
        <w:rPr>
          <w:sz w:val="22"/>
          <w:szCs w:val="22"/>
        </w:rPr>
        <w:t xml:space="preserve">ther Audit-Related Participants </w:t>
      </w:r>
    </w:p>
    <w:p w14:paraId="07239DFB" w14:textId="77777777" w:rsidR="00AD409E" w:rsidRDefault="00AD409E" w:rsidP="00AD409E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2018 Mid-American Conference Research Symposium (presenter)</w:t>
      </w:r>
    </w:p>
    <w:p w14:paraId="072F6E5D" w14:textId="503E285E" w:rsidR="008B6374" w:rsidRDefault="00AD409E" w:rsidP="00317B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8B6374" w:rsidRPr="00CC4700">
        <w:rPr>
          <w:sz w:val="22"/>
          <w:szCs w:val="22"/>
        </w:rPr>
        <w:t>AAA/Deloitte/J. Michael Cook Doctoral Consortium</w:t>
      </w:r>
      <w:r w:rsidR="00DD1264">
        <w:rPr>
          <w:sz w:val="22"/>
          <w:szCs w:val="22"/>
        </w:rPr>
        <w:t xml:space="preserve"> (presenter)</w:t>
      </w:r>
    </w:p>
    <w:p w14:paraId="4ACA3E0B" w14:textId="35B7BC0C" w:rsidR="00811918" w:rsidRDefault="00811918" w:rsidP="00321F3D">
      <w:pPr>
        <w:ind w:left="720" w:firstLine="720"/>
        <w:rPr>
          <w:sz w:val="22"/>
          <w:szCs w:val="22"/>
        </w:rPr>
      </w:pPr>
    </w:p>
    <w:p w14:paraId="486EABEF" w14:textId="77777777" w:rsidR="008B6374" w:rsidRPr="00CC4700" w:rsidRDefault="008B6374" w:rsidP="00317BD2">
      <w:pPr>
        <w:ind w:left="180"/>
        <w:rPr>
          <w:sz w:val="22"/>
          <w:szCs w:val="22"/>
        </w:rPr>
      </w:pPr>
      <w:r w:rsidRPr="00CC4700">
        <w:rPr>
          <w:sz w:val="22"/>
          <w:szCs w:val="22"/>
        </w:rPr>
        <w:t>Auditors and Specialists: A Research Synthesis and Directions for Future Research</w:t>
      </w:r>
    </w:p>
    <w:p w14:paraId="498C19E1" w14:textId="1910C7AA" w:rsidR="00AD409E" w:rsidRPr="00AD409E" w:rsidRDefault="00AD409E" w:rsidP="00AD409E">
      <w:pPr>
        <w:ind w:firstLine="720"/>
        <w:rPr>
          <w:rFonts w:eastAsiaTheme="minorHAnsi"/>
          <w:bCs/>
          <w:sz w:val="22"/>
          <w:szCs w:val="22"/>
        </w:rPr>
      </w:pPr>
      <w:r>
        <w:rPr>
          <w:sz w:val="22"/>
          <w:szCs w:val="22"/>
        </w:rPr>
        <w:t xml:space="preserve">2015 </w:t>
      </w:r>
      <w:r w:rsidRPr="00CC4700">
        <w:rPr>
          <w:sz w:val="22"/>
          <w:szCs w:val="22"/>
        </w:rPr>
        <w:t xml:space="preserve">Bentley </w:t>
      </w:r>
      <w:r>
        <w:rPr>
          <w:sz w:val="22"/>
          <w:szCs w:val="22"/>
        </w:rPr>
        <w:t>University (presenter)</w:t>
      </w:r>
    </w:p>
    <w:p w14:paraId="58C6DABF" w14:textId="41F0AF91" w:rsidR="008B6374" w:rsidRPr="00CC4700" w:rsidRDefault="00AD409E" w:rsidP="00317BD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 w:rsidR="008B6374" w:rsidRPr="00CC4700">
        <w:rPr>
          <w:sz w:val="22"/>
          <w:szCs w:val="22"/>
        </w:rPr>
        <w:t xml:space="preserve">Bentley University Research Showcase </w:t>
      </w:r>
      <w:r w:rsidR="008B6374">
        <w:rPr>
          <w:sz w:val="22"/>
          <w:szCs w:val="22"/>
        </w:rPr>
        <w:t>Poster Session</w:t>
      </w:r>
      <w:r w:rsidR="00DD1264">
        <w:rPr>
          <w:sz w:val="22"/>
          <w:szCs w:val="22"/>
        </w:rPr>
        <w:t xml:space="preserve"> (presenter)</w:t>
      </w:r>
    </w:p>
    <w:p w14:paraId="005DC9F0" w14:textId="77777777" w:rsidR="009B3ED9" w:rsidRPr="00B64F8C" w:rsidRDefault="009B3ED9" w:rsidP="009B3ED9">
      <w:pPr>
        <w:rPr>
          <w:sz w:val="22"/>
          <w:szCs w:val="22"/>
        </w:rPr>
      </w:pPr>
    </w:p>
    <w:p w14:paraId="01C4A1B7" w14:textId="6B9BF3D5" w:rsidR="007E6624" w:rsidRPr="00FB6A16" w:rsidRDefault="007E6624" w:rsidP="00FB6A16">
      <w:pPr>
        <w:pStyle w:val="Heading1"/>
        <w:pBdr>
          <w:bottom w:val="single" w:sz="18" w:space="1" w:color="auto"/>
        </w:pBdr>
        <w:rPr>
          <w:rFonts w:ascii="Times New Roman" w:hAnsi="Times New Roman"/>
          <w:sz w:val="22"/>
          <w:szCs w:val="22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>ACADEMIC SERVICE</w:t>
      </w:r>
    </w:p>
    <w:p w14:paraId="6F7C9DED" w14:textId="77777777" w:rsidR="007E6624" w:rsidRPr="00CC4700" w:rsidRDefault="007E6624" w:rsidP="007E6624">
      <w:pPr>
        <w:rPr>
          <w:b/>
          <w:sz w:val="22"/>
          <w:szCs w:val="22"/>
          <w:u w:val="single"/>
        </w:rPr>
      </w:pPr>
    </w:p>
    <w:p w14:paraId="4E38C94E" w14:textId="77777777" w:rsidR="00087C7C" w:rsidRPr="00087C7C" w:rsidRDefault="00087C7C" w:rsidP="00087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External Service</w:t>
      </w:r>
    </w:p>
    <w:p w14:paraId="66B0D1DE" w14:textId="443BE6CB" w:rsidR="007479AB" w:rsidRDefault="007479AB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AAA Auditing Section - The Auditor’s Report </w:t>
      </w:r>
      <w:r w:rsidR="00DF7D68">
        <w:rPr>
          <w:sz w:val="22"/>
          <w:szCs w:val="22"/>
        </w:rPr>
        <w:t xml:space="preserve">Newsletter </w:t>
      </w:r>
      <w:r>
        <w:rPr>
          <w:sz w:val="22"/>
          <w:szCs w:val="22"/>
        </w:rPr>
        <w:t>A</w:t>
      </w:r>
      <w:r w:rsidR="00DF7D68">
        <w:rPr>
          <w:sz w:val="22"/>
          <w:szCs w:val="22"/>
        </w:rPr>
        <w:t>ssociate Editor</w:t>
      </w:r>
      <w:r w:rsidR="00572675">
        <w:rPr>
          <w:sz w:val="22"/>
          <w:szCs w:val="22"/>
        </w:rPr>
        <w:tab/>
      </w:r>
      <w:r>
        <w:rPr>
          <w:sz w:val="22"/>
          <w:szCs w:val="22"/>
        </w:rPr>
        <w:t>2021 – present</w:t>
      </w:r>
    </w:p>
    <w:p w14:paraId="44AA637B" w14:textId="77777777" w:rsidR="00572675" w:rsidRDefault="00087C7C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AAA Auditing Section </w:t>
      </w:r>
      <w:r w:rsidR="007479AB">
        <w:rPr>
          <w:sz w:val="22"/>
          <w:szCs w:val="22"/>
        </w:rPr>
        <w:t xml:space="preserve">- The Auditor’s Report </w:t>
      </w:r>
      <w:r w:rsidR="00DF7D68">
        <w:rPr>
          <w:sz w:val="22"/>
          <w:szCs w:val="22"/>
        </w:rPr>
        <w:t xml:space="preserve">Newsletter </w:t>
      </w:r>
      <w:r w:rsidR="007479AB">
        <w:rPr>
          <w:sz w:val="22"/>
          <w:szCs w:val="22"/>
        </w:rPr>
        <w:t>Committee Member</w:t>
      </w:r>
      <w:r w:rsidR="007479AB">
        <w:rPr>
          <w:sz w:val="22"/>
          <w:szCs w:val="22"/>
        </w:rPr>
        <w:tab/>
      </w:r>
      <w:r w:rsidR="00774D71">
        <w:rPr>
          <w:sz w:val="22"/>
          <w:szCs w:val="22"/>
        </w:rPr>
        <w:t xml:space="preserve">2019 – </w:t>
      </w:r>
      <w:r w:rsidR="007479AB">
        <w:rPr>
          <w:sz w:val="22"/>
          <w:szCs w:val="22"/>
        </w:rPr>
        <w:t>2021</w:t>
      </w:r>
      <w:r w:rsidR="00572675">
        <w:rPr>
          <w:sz w:val="22"/>
          <w:szCs w:val="22"/>
        </w:rPr>
        <w:t xml:space="preserve"> </w:t>
      </w:r>
    </w:p>
    <w:p w14:paraId="68B05DC6" w14:textId="604ACB6D" w:rsidR="00087C7C" w:rsidRDefault="00087C7C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AAA </w:t>
      </w:r>
      <w:r w:rsidRPr="000631F7">
        <w:rPr>
          <w:sz w:val="22"/>
          <w:szCs w:val="22"/>
        </w:rPr>
        <w:t>Auditing Section Membership and Regional Coordinators Committee</w:t>
      </w:r>
      <w:r>
        <w:rPr>
          <w:sz w:val="22"/>
          <w:szCs w:val="22"/>
        </w:rPr>
        <w:t xml:space="preserve"> (Midwest Region) </w:t>
      </w:r>
      <w:r>
        <w:rPr>
          <w:sz w:val="22"/>
          <w:szCs w:val="22"/>
        </w:rPr>
        <w:tab/>
      </w:r>
      <w:r w:rsidR="00774D71">
        <w:rPr>
          <w:sz w:val="22"/>
          <w:szCs w:val="22"/>
        </w:rPr>
        <w:t xml:space="preserve">2019 – </w:t>
      </w:r>
      <w:r w:rsidR="003958E5">
        <w:rPr>
          <w:sz w:val="22"/>
          <w:szCs w:val="22"/>
        </w:rPr>
        <w:t>2021</w:t>
      </w:r>
    </w:p>
    <w:p w14:paraId="04328571" w14:textId="77777777" w:rsidR="00D6329A" w:rsidRDefault="00D6329A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sz w:val="22"/>
          <w:szCs w:val="22"/>
        </w:rPr>
        <w:t>Accounting Horizons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2019 – present</w:t>
      </w:r>
    </w:p>
    <w:p w14:paraId="3C742D27" w14:textId="77777777" w:rsidR="00572675" w:rsidRDefault="00572675" w:rsidP="00572675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sz w:val="22"/>
          <w:szCs w:val="22"/>
        </w:rPr>
        <w:t>Auditing: A Journal of Practice and Theory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2019 – present</w:t>
      </w:r>
    </w:p>
    <w:p w14:paraId="43E7E172" w14:textId="55DA1F93" w:rsidR="00D6329A" w:rsidRPr="003A67D8" w:rsidRDefault="00D6329A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iCs/>
          <w:sz w:val="22"/>
          <w:szCs w:val="22"/>
        </w:rPr>
        <w:t>Behavioral Research in Accounting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6329A">
        <w:rPr>
          <w:sz w:val="22"/>
          <w:szCs w:val="22"/>
        </w:rPr>
        <w:t xml:space="preserve">2023 </w:t>
      </w:r>
      <w:r w:rsidR="003A67D8">
        <w:rPr>
          <w:sz w:val="22"/>
          <w:szCs w:val="22"/>
        </w:rPr>
        <w:t>–</w:t>
      </w:r>
      <w:r w:rsidRPr="00D6329A">
        <w:rPr>
          <w:sz w:val="22"/>
          <w:szCs w:val="22"/>
        </w:rPr>
        <w:t xml:space="preserve"> present</w:t>
      </w:r>
    </w:p>
    <w:p w14:paraId="455F2EDA" w14:textId="1DF1A52F" w:rsidR="00833097" w:rsidRDefault="00833097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iCs/>
          <w:sz w:val="22"/>
          <w:szCs w:val="22"/>
        </w:rPr>
        <w:t>Contemporary Accounting Research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6329A">
        <w:rPr>
          <w:sz w:val="22"/>
          <w:szCs w:val="22"/>
        </w:rPr>
        <w:t xml:space="preserve">2023 </w:t>
      </w:r>
      <w:r>
        <w:rPr>
          <w:sz w:val="22"/>
          <w:szCs w:val="22"/>
        </w:rPr>
        <w:t>–</w:t>
      </w:r>
      <w:r w:rsidRPr="00D6329A">
        <w:rPr>
          <w:sz w:val="22"/>
          <w:szCs w:val="22"/>
        </w:rPr>
        <w:t xml:space="preserve"> present</w:t>
      </w:r>
    </w:p>
    <w:p w14:paraId="6E4D58E0" w14:textId="0F6589AB" w:rsidR="00D6329A" w:rsidRPr="003A67D8" w:rsidRDefault="00D6329A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iCs/>
          <w:sz w:val="22"/>
          <w:szCs w:val="22"/>
        </w:rPr>
        <w:t>International Journal of Auditing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6329A">
        <w:rPr>
          <w:sz w:val="22"/>
          <w:szCs w:val="22"/>
        </w:rPr>
        <w:t xml:space="preserve">2022 </w:t>
      </w:r>
      <w:r w:rsidR="003A67D8">
        <w:rPr>
          <w:sz w:val="22"/>
          <w:szCs w:val="22"/>
        </w:rPr>
        <w:t>–</w:t>
      </w:r>
      <w:r w:rsidRPr="00D6329A">
        <w:rPr>
          <w:sz w:val="22"/>
          <w:szCs w:val="22"/>
        </w:rPr>
        <w:t xml:space="preserve"> present</w:t>
      </w:r>
    </w:p>
    <w:p w14:paraId="2CF552C1" w14:textId="7A91D472" w:rsidR="00D6329A" w:rsidRPr="00D6329A" w:rsidRDefault="00D6329A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iCs/>
          <w:sz w:val="22"/>
          <w:szCs w:val="22"/>
        </w:rPr>
        <w:t>Journal of Accounting Literature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D6329A">
        <w:rPr>
          <w:sz w:val="22"/>
          <w:szCs w:val="22"/>
        </w:rPr>
        <w:t xml:space="preserve">2022 </w:t>
      </w:r>
      <w:r w:rsidR="003A67D8">
        <w:rPr>
          <w:sz w:val="22"/>
          <w:szCs w:val="22"/>
        </w:rPr>
        <w:t>–</w:t>
      </w:r>
      <w:r w:rsidRPr="00D6329A">
        <w:rPr>
          <w:sz w:val="22"/>
          <w:szCs w:val="22"/>
        </w:rPr>
        <w:t xml:space="preserve"> present</w:t>
      </w:r>
    </w:p>
    <w:p w14:paraId="5A747BF2" w14:textId="77777777" w:rsidR="00D6329A" w:rsidRDefault="00D6329A" w:rsidP="00D6329A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sz w:val="22"/>
          <w:szCs w:val="22"/>
        </w:rPr>
        <w:t>Journal of Emerging Technology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2020 – present</w:t>
      </w:r>
    </w:p>
    <w:p w14:paraId="306AED9D" w14:textId="07C70893" w:rsidR="00572675" w:rsidRDefault="00572675" w:rsidP="00572675">
      <w:pPr>
        <w:rPr>
          <w:sz w:val="22"/>
          <w:szCs w:val="22"/>
        </w:rPr>
      </w:pPr>
      <w:r>
        <w:rPr>
          <w:sz w:val="22"/>
          <w:szCs w:val="22"/>
        </w:rPr>
        <w:t xml:space="preserve">Ad hoc reviewer for </w:t>
      </w:r>
      <w:r>
        <w:rPr>
          <w:i/>
          <w:sz w:val="22"/>
          <w:szCs w:val="22"/>
        </w:rPr>
        <w:t xml:space="preserve">Journal of Forensic Accounting Research 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2019 – present</w:t>
      </w:r>
    </w:p>
    <w:p w14:paraId="51200699" w14:textId="0595CF02" w:rsidR="00B32894" w:rsidRDefault="00FF33C6" w:rsidP="00B32894">
      <w:pPr>
        <w:tabs>
          <w:tab w:val="right" w:pos="9900"/>
        </w:tabs>
        <w:rPr>
          <w:sz w:val="22"/>
          <w:szCs w:val="22"/>
        </w:rPr>
      </w:pPr>
      <w:r w:rsidRPr="00FC48DE">
        <w:rPr>
          <w:sz w:val="22"/>
          <w:szCs w:val="22"/>
        </w:rPr>
        <w:t xml:space="preserve">Mid-Atlantic Conference </w:t>
      </w:r>
      <w:r w:rsidR="00B32894">
        <w:rPr>
          <w:sz w:val="22"/>
          <w:szCs w:val="22"/>
        </w:rPr>
        <w:t>Accounting Research Symposium Chair</w:t>
      </w:r>
      <w:r w:rsidR="00B32894">
        <w:rPr>
          <w:sz w:val="22"/>
          <w:szCs w:val="22"/>
        </w:rPr>
        <w:tab/>
        <w:t>Fall 2018 – Spring 2019</w:t>
      </w:r>
    </w:p>
    <w:p w14:paraId="22CCCC2B" w14:textId="183C01DC" w:rsidR="00087C7C" w:rsidRPr="00DE0296" w:rsidRDefault="00552EDA" w:rsidP="006A696E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E0296">
        <w:rPr>
          <w:sz w:val="22"/>
          <w:szCs w:val="22"/>
        </w:rPr>
        <w:tab/>
      </w:r>
    </w:p>
    <w:p w14:paraId="4B1AA522" w14:textId="347EECB4" w:rsidR="006A696E" w:rsidRPr="00CC4700" w:rsidRDefault="006545F3" w:rsidP="006A696E">
      <w:pPr>
        <w:rPr>
          <w:b/>
          <w:sz w:val="22"/>
          <w:szCs w:val="22"/>
        </w:rPr>
      </w:pPr>
      <w:r w:rsidRPr="00CC4700">
        <w:rPr>
          <w:b/>
          <w:sz w:val="22"/>
          <w:szCs w:val="22"/>
        </w:rPr>
        <w:t>Conference</w:t>
      </w:r>
      <w:r w:rsidR="00AA532A">
        <w:rPr>
          <w:b/>
          <w:sz w:val="22"/>
          <w:szCs w:val="22"/>
        </w:rPr>
        <w:t xml:space="preserve"> Reviewer</w:t>
      </w:r>
    </w:p>
    <w:p w14:paraId="46D5D55E" w14:textId="7692F7A9" w:rsidR="000C1CCF" w:rsidRDefault="000C1CCF" w:rsidP="00AA26A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Reviewer for Interdisciplinary Perspectives on A</w:t>
      </w:r>
      <w:r w:rsidRPr="000C1CCF">
        <w:rPr>
          <w:sz w:val="22"/>
          <w:szCs w:val="22"/>
        </w:rPr>
        <w:t>ccounting</w:t>
      </w:r>
      <w:r>
        <w:rPr>
          <w:sz w:val="22"/>
          <w:szCs w:val="22"/>
        </w:rPr>
        <w:t xml:space="preserve"> Conference, virtual</w:t>
      </w:r>
      <w:r>
        <w:rPr>
          <w:sz w:val="22"/>
          <w:szCs w:val="22"/>
        </w:rPr>
        <w:tab/>
        <w:t>2021</w:t>
      </w:r>
    </w:p>
    <w:p w14:paraId="02B40557" w14:textId="31207FDB" w:rsidR="00AA26A5" w:rsidRDefault="00AA26A5" w:rsidP="00AA26A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Reviewer for </w:t>
      </w:r>
      <w:r w:rsidRPr="00AA26A5">
        <w:rPr>
          <w:sz w:val="22"/>
          <w:szCs w:val="22"/>
        </w:rPr>
        <w:t xml:space="preserve">Joint Conference of </w:t>
      </w:r>
      <w:r>
        <w:rPr>
          <w:sz w:val="22"/>
          <w:szCs w:val="22"/>
        </w:rPr>
        <w:t xml:space="preserve">AAA </w:t>
      </w:r>
      <w:r w:rsidRPr="00AA26A5">
        <w:rPr>
          <w:sz w:val="22"/>
          <w:szCs w:val="22"/>
        </w:rPr>
        <w:t>and Canadian Alternative Accoun</w:t>
      </w:r>
      <w:r>
        <w:rPr>
          <w:sz w:val="22"/>
          <w:szCs w:val="22"/>
        </w:rPr>
        <w:t>ts</w:t>
      </w:r>
      <w:r w:rsidR="00B04E2D">
        <w:rPr>
          <w:sz w:val="22"/>
          <w:szCs w:val="22"/>
        </w:rPr>
        <w:t>, virtual</w:t>
      </w:r>
      <w:r>
        <w:rPr>
          <w:sz w:val="22"/>
          <w:szCs w:val="22"/>
        </w:rPr>
        <w:tab/>
        <w:t>2021</w:t>
      </w:r>
    </w:p>
    <w:p w14:paraId="2ED26932" w14:textId="223A3347" w:rsidR="00234C76" w:rsidRDefault="00234C76" w:rsidP="00234C76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Reviewer for University of North Texas Accounting Research Conference, virtual</w:t>
      </w:r>
      <w:r>
        <w:rPr>
          <w:sz w:val="22"/>
          <w:szCs w:val="22"/>
        </w:rPr>
        <w:tab/>
        <w:t>2021</w:t>
      </w:r>
    </w:p>
    <w:p w14:paraId="1049FF13" w14:textId="7E80D0AD" w:rsidR="00774D71" w:rsidRPr="005804FE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Audit Midyear</w:t>
      </w:r>
      <w:r w:rsidRPr="00CC4700">
        <w:rPr>
          <w:sz w:val="22"/>
          <w:szCs w:val="22"/>
        </w:rPr>
        <w:t xml:space="preserve"> Meeting, </w:t>
      </w:r>
      <w:r>
        <w:rPr>
          <w:sz w:val="22"/>
          <w:szCs w:val="22"/>
        </w:rPr>
        <w:t>Houston, TX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2020</w:t>
      </w:r>
    </w:p>
    <w:p w14:paraId="0771EF7A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Midwest</w:t>
      </w:r>
      <w:r w:rsidRPr="00CC4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 </w:t>
      </w:r>
      <w:r w:rsidRPr="00CC4700">
        <w:rPr>
          <w:sz w:val="22"/>
          <w:szCs w:val="22"/>
        </w:rPr>
        <w:t xml:space="preserve">Meeting, </w:t>
      </w:r>
      <w:r>
        <w:rPr>
          <w:sz w:val="22"/>
          <w:szCs w:val="22"/>
        </w:rPr>
        <w:t>Chicago, IL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2019</w:t>
      </w:r>
      <w:proofErr w:type="gramEnd"/>
    </w:p>
    <w:p w14:paraId="00325CB4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ABO</w:t>
      </w:r>
      <w:r w:rsidRPr="00CC4700">
        <w:rPr>
          <w:sz w:val="22"/>
          <w:szCs w:val="22"/>
        </w:rPr>
        <w:t xml:space="preserve"> Meeting</w:t>
      </w:r>
      <w:r>
        <w:rPr>
          <w:sz w:val="22"/>
          <w:szCs w:val="22"/>
        </w:rPr>
        <w:t>, Providence, RI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2019</w:t>
      </w:r>
      <w:proofErr w:type="gramEnd"/>
    </w:p>
    <w:p w14:paraId="01F9E363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for American Accounting Association </w:t>
      </w:r>
      <w:r>
        <w:rPr>
          <w:sz w:val="22"/>
          <w:szCs w:val="22"/>
        </w:rPr>
        <w:t>Annual Meeting</w:t>
      </w:r>
      <w:r w:rsidRPr="00CC4700">
        <w:rPr>
          <w:sz w:val="22"/>
          <w:szCs w:val="22"/>
        </w:rPr>
        <w:t xml:space="preserve">, </w:t>
      </w:r>
      <w:r>
        <w:rPr>
          <w:sz w:val="22"/>
          <w:szCs w:val="22"/>
        </w:rPr>
        <w:t>San Francisco, CA</w:t>
      </w:r>
      <w:r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2019</w:t>
      </w:r>
    </w:p>
    <w:p w14:paraId="09347DEC" w14:textId="77777777" w:rsidR="00774D71" w:rsidRDefault="00774D71" w:rsidP="00774D71">
      <w:pPr>
        <w:rPr>
          <w:sz w:val="22"/>
          <w:szCs w:val="22"/>
        </w:rPr>
      </w:pPr>
      <w:r w:rsidRPr="005F2A77">
        <w:rPr>
          <w:sz w:val="22"/>
          <w:szCs w:val="22"/>
        </w:rPr>
        <w:t xml:space="preserve">Reviewer for </w:t>
      </w:r>
      <w:r>
        <w:rPr>
          <w:sz w:val="22"/>
          <w:szCs w:val="22"/>
        </w:rPr>
        <w:t>Mid-America Conference</w:t>
      </w:r>
      <w:r w:rsidRPr="005F2A77">
        <w:rPr>
          <w:sz w:val="22"/>
          <w:szCs w:val="22"/>
        </w:rPr>
        <w:t xml:space="preserve"> Accounting Research Symposium</w:t>
      </w:r>
      <w:r>
        <w:rPr>
          <w:sz w:val="22"/>
          <w:szCs w:val="22"/>
        </w:rPr>
        <w:t>, Naperville,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2019</w:t>
      </w:r>
      <w:proofErr w:type="gramEnd"/>
    </w:p>
    <w:p w14:paraId="170C2BDC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ABO</w:t>
      </w:r>
      <w:r w:rsidRPr="00CC4700">
        <w:rPr>
          <w:sz w:val="22"/>
          <w:szCs w:val="22"/>
        </w:rPr>
        <w:t xml:space="preserve"> Meeting</w:t>
      </w:r>
      <w:r>
        <w:rPr>
          <w:sz w:val="22"/>
          <w:szCs w:val="22"/>
        </w:rPr>
        <w:t>, Phoenix, AZ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2018</w:t>
      </w:r>
      <w:proofErr w:type="gramEnd"/>
    </w:p>
    <w:p w14:paraId="6756D08D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Midwest</w:t>
      </w:r>
      <w:r w:rsidRPr="00CC4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 </w:t>
      </w:r>
      <w:r w:rsidRPr="00CC4700">
        <w:rPr>
          <w:sz w:val="22"/>
          <w:szCs w:val="22"/>
        </w:rPr>
        <w:t xml:space="preserve">Meeting, </w:t>
      </w:r>
      <w:r>
        <w:rPr>
          <w:sz w:val="22"/>
          <w:szCs w:val="22"/>
        </w:rPr>
        <w:t>Indianapolis, 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2018</w:t>
      </w:r>
      <w:proofErr w:type="gramEnd"/>
    </w:p>
    <w:p w14:paraId="2FCEA487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for American Accounting Association </w:t>
      </w:r>
      <w:r>
        <w:rPr>
          <w:sz w:val="22"/>
          <w:szCs w:val="22"/>
        </w:rPr>
        <w:t>Annual Meeting</w:t>
      </w:r>
      <w:r w:rsidRPr="00CC4700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 DC</w:t>
      </w:r>
      <w:r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2018</w:t>
      </w:r>
    </w:p>
    <w:p w14:paraId="24C5FA98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and discussant for Midwest</w:t>
      </w:r>
      <w:r w:rsidRPr="00CC4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Region </w:t>
      </w:r>
      <w:r w:rsidRPr="00CC4700">
        <w:rPr>
          <w:sz w:val="22"/>
          <w:szCs w:val="22"/>
        </w:rPr>
        <w:t xml:space="preserve">Meeting, </w:t>
      </w:r>
      <w:r>
        <w:rPr>
          <w:sz w:val="22"/>
          <w:szCs w:val="22"/>
        </w:rPr>
        <w:t>Chicago, 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CC4700">
        <w:rPr>
          <w:sz w:val="22"/>
          <w:szCs w:val="22"/>
        </w:rPr>
        <w:t>2017</w:t>
      </w:r>
    </w:p>
    <w:p w14:paraId="71E943CD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Northeast Region Meeting</w:t>
      </w:r>
      <w:r w:rsidRPr="00CC4700">
        <w:rPr>
          <w:sz w:val="22"/>
          <w:szCs w:val="22"/>
        </w:rPr>
        <w:t xml:space="preserve">, </w:t>
      </w:r>
      <w:r w:rsidRPr="00297453">
        <w:rPr>
          <w:sz w:val="22"/>
          <w:szCs w:val="22"/>
        </w:rPr>
        <w:t>Providence, Rhode Island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proofErr w:type="gramStart"/>
      <w:r>
        <w:rPr>
          <w:sz w:val="22"/>
          <w:szCs w:val="22"/>
        </w:rPr>
        <w:tab/>
        <w:t xml:space="preserve">  2017</w:t>
      </w:r>
      <w:proofErr w:type="gramEnd"/>
    </w:p>
    <w:p w14:paraId="55ECAA2F" w14:textId="77777777" w:rsidR="00774D71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ABO</w:t>
      </w:r>
      <w:r w:rsidRPr="00CC4700">
        <w:rPr>
          <w:sz w:val="22"/>
          <w:szCs w:val="22"/>
        </w:rPr>
        <w:t xml:space="preserve"> Meeting, </w:t>
      </w:r>
      <w:r>
        <w:rPr>
          <w:sz w:val="22"/>
          <w:szCs w:val="22"/>
        </w:rPr>
        <w:t>Pittsburg, PA</w:t>
      </w:r>
      <w:r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CC4700">
        <w:rPr>
          <w:sz w:val="22"/>
          <w:szCs w:val="22"/>
        </w:rPr>
        <w:t>2017</w:t>
      </w:r>
    </w:p>
    <w:p w14:paraId="26D0B15B" w14:textId="77777777" w:rsidR="00774D71" w:rsidRPr="00CC4700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Reviewer </w:t>
      </w:r>
      <w:r>
        <w:rPr>
          <w:sz w:val="22"/>
          <w:szCs w:val="22"/>
        </w:rPr>
        <w:t>for Audit Midyear</w:t>
      </w:r>
      <w:r w:rsidRPr="00CC4700">
        <w:rPr>
          <w:sz w:val="22"/>
          <w:szCs w:val="22"/>
        </w:rPr>
        <w:t xml:space="preserve"> Meeting, Orlando, FL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CC4700">
        <w:rPr>
          <w:sz w:val="22"/>
          <w:szCs w:val="22"/>
        </w:rPr>
        <w:t>2017</w:t>
      </w:r>
    </w:p>
    <w:p w14:paraId="798BBE41" w14:textId="77777777" w:rsidR="00774D71" w:rsidRPr="00CC4700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>Reviewer and moderato</w:t>
      </w:r>
      <w:r>
        <w:rPr>
          <w:sz w:val="22"/>
          <w:szCs w:val="22"/>
        </w:rPr>
        <w:t>r</w:t>
      </w:r>
      <w:r w:rsidRPr="00CC4700">
        <w:rPr>
          <w:sz w:val="22"/>
          <w:szCs w:val="22"/>
        </w:rPr>
        <w:t xml:space="preserve"> for ABO Meeting, Albuquerque, NM</w:t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 w:rsidRPr="00CC4700">
        <w:rPr>
          <w:sz w:val="22"/>
          <w:szCs w:val="22"/>
        </w:rPr>
        <w:t>2016</w:t>
      </w:r>
      <w:proofErr w:type="gramEnd"/>
    </w:p>
    <w:p w14:paraId="4EAE13B5" w14:textId="77777777" w:rsidR="00774D71" w:rsidRPr="00CC4700" w:rsidRDefault="00774D71" w:rsidP="00774D71">
      <w:pPr>
        <w:rPr>
          <w:sz w:val="22"/>
          <w:szCs w:val="22"/>
        </w:rPr>
      </w:pPr>
      <w:r w:rsidRPr="00CC4700">
        <w:rPr>
          <w:sz w:val="22"/>
          <w:szCs w:val="22"/>
        </w:rPr>
        <w:t>Reviewer for American Accounting Association Northeast Regional Meeting, Quincy, MA</w:t>
      </w:r>
      <w:r w:rsidRPr="00CC4700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CC4700">
        <w:rPr>
          <w:sz w:val="22"/>
          <w:szCs w:val="22"/>
        </w:rPr>
        <w:t>2016</w:t>
      </w:r>
    </w:p>
    <w:p w14:paraId="583DD720" w14:textId="38DA1A65" w:rsidR="006A696E" w:rsidRPr="00CC4700" w:rsidRDefault="006A696E" w:rsidP="006A696E">
      <w:pPr>
        <w:rPr>
          <w:sz w:val="22"/>
          <w:szCs w:val="22"/>
        </w:rPr>
      </w:pPr>
      <w:r w:rsidRPr="00CC4700">
        <w:rPr>
          <w:sz w:val="22"/>
          <w:szCs w:val="22"/>
        </w:rPr>
        <w:t>Reviewer for Americas Conference on Information Systems, San Diego, CA</w:t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Pr="00CC4700">
        <w:rPr>
          <w:sz w:val="22"/>
          <w:szCs w:val="22"/>
        </w:rPr>
        <w:tab/>
      </w:r>
      <w:r w:rsidR="002846BA" w:rsidRPr="00CC4700">
        <w:rPr>
          <w:sz w:val="22"/>
          <w:szCs w:val="22"/>
        </w:rPr>
        <w:t xml:space="preserve">           </w:t>
      </w:r>
      <w:r w:rsidR="00280A03">
        <w:rPr>
          <w:sz w:val="22"/>
          <w:szCs w:val="22"/>
        </w:rPr>
        <w:t xml:space="preserve">   </w:t>
      </w:r>
      <w:r w:rsidR="002846BA" w:rsidRPr="00CC4700">
        <w:rPr>
          <w:sz w:val="22"/>
          <w:szCs w:val="22"/>
        </w:rPr>
        <w:t xml:space="preserve"> </w:t>
      </w:r>
      <w:r w:rsidRPr="00CC4700">
        <w:rPr>
          <w:sz w:val="22"/>
          <w:szCs w:val="22"/>
        </w:rPr>
        <w:t>2016</w:t>
      </w:r>
    </w:p>
    <w:p w14:paraId="34E97540" w14:textId="03046BCD" w:rsidR="004D1E16" w:rsidRDefault="00AA532A" w:rsidP="00E0368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Northern Illinois University</w:t>
      </w:r>
      <w:r w:rsidR="004D1E16">
        <w:rPr>
          <w:b/>
          <w:sz w:val="22"/>
          <w:szCs w:val="22"/>
        </w:rPr>
        <w:t xml:space="preserve"> Service</w:t>
      </w:r>
    </w:p>
    <w:p w14:paraId="56620FAF" w14:textId="7EFCE789" w:rsidR="00E11278" w:rsidRDefault="00E11278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Accountancy Department Curriculum Committee</w:t>
      </w:r>
      <w:r>
        <w:rPr>
          <w:sz w:val="22"/>
          <w:szCs w:val="22"/>
        </w:rPr>
        <w:tab/>
        <w:t>Fall 2023 – Present</w:t>
      </w:r>
    </w:p>
    <w:p w14:paraId="606ACBE5" w14:textId="3EB6C37F" w:rsidR="00E11278" w:rsidRDefault="00E11278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College of Business Graduate Curriculum Committee</w:t>
      </w:r>
      <w:r>
        <w:rPr>
          <w:sz w:val="22"/>
          <w:szCs w:val="22"/>
        </w:rPr>
        <w:tab/>
        <w:t xml:space="preserve">Fall 2023 </w:t>
      </w:r>
      <w:r w:rsidR="009149C0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0B50529A" w14:textId="5FB8C0A9" w:rsidR="00C12F70" w:rsidRDefault="00C12F70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NIU </w:t>
      </w:r>
      <w:r w:rsidR="00282A05">
        <w:rPr>
          <w:sz w:val="22"/>
          <w:szCs w:val="22"/>
        </w:rPr>
        <w:t>Forward, Together Forward Scholarship</w:t>
      </w:r>
      <w:r>
        <w:rPr>
          <w:sz w:val="22"/>
          <w:szCs w:val="22"/>
        </w:rPr>
        <w:t xml:space="preserve"> Review Committee</w:t>
      </w:r>
      <w:r>
        <w:rPr>
          <w:sz w:val="22"/>
          <w:szCs w:val="22"/>
        </w:rPr>
        <w:tab/>
        <w:t>Spring 2022</w:t>
      </w:r>
      <w:r w:rsidR="00434CD6">
        <w:rPr>
          <w:sz w:val="22"/>
          <w:szCs w:val="22"/>
        </w:rPr>
        <w:t xml:space="preserve"> </w:t>
      </w:r>
      <w:r w:rsidR="009149C0">
        <w:rPr>
          <w:sz w:val="22"/>
          <w:szCs w:val="22"/>
        </w:rPr>
        <w:t>–</w:t>
      </w:r>
      <w:r w:rsidR="00434CD6">
        <w:rPr>
          <w:sz w:val="22"/>
          <w:szCs w:val="22"/>
        </w:rPr>
        <w:t xml:space="preserve"> Present</w:t>
      </w:r>
    </w:p>
    <w:p w14:paraId="03FCCFDF" w14:textId="1DECCCEA" w:rsidR="00B90C16" w:rsidRDefault="00B90C16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Accountancy Department </w:t>
      </w:r>
      <w:r w:rsidRPr="00B90C16">
        <w:rPr>
          <w:sz w:val="22"/>
          <w:szCs w:val="22"/>
        </w:rPr>
        <w:t>Policy Committee</w:t>
      </w:r>
      <w:r w:rsidRPr="00B90C1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Spring 2021 – Spring 202</w:t>
      </w:r>
      <w:r w:rsidR="00220460">
        <w:rPr>
          <w:sz w:val="22"/>
          <w:szCs w:val="22"/>
        </w:rPr>
        <w:t>3</w:t>
      </w:r>
    </w:p>
    <w:p w14:paraId="1CD0419E" w14:textId="3EB01405" w:rsidR="00B90C16" w:rsidRPr="00B90C16" w:rsidRDefault="00B90C16" w:rsidP="00572675">
      <w:pPr>
        <w:tabs>
          <w:tab w:val="right" w:pos="9900"/>
        </w:tabs>
        <w:rPr>
          <w:sz w:val="22"/>
          <w:szCs w:val="22"/>
        </w:rPr>
      </w:pPr>
      <w:r w:rsidRPr="00B90C16">
        <w:rPr>
          <w:sz w:val="22"/>
          <w:szCs w:val="22"/>
        </w:rPr>
        <w:t>College of Business Globally Infused Course Task Force</w:t>
      </w:r>
      <w:r w:rsidRPr="00B90C16">
        <w:rPr>
          <w:sz w:val="22"/>
          <w:szCs w:val="22"/>
        </w:rPr>
        <w:tab/>
        <w:t>Fall 2020 – Spring 2021</w:t>
      </w:r>
    </w:p>
    <w:p w14:paraId="76B67D7A" w14:textId="6E892B54" w:rsidR="00B90C16" w:rsidRPr="00B90C16" w:rsidRDefault="00B90C16" w:rsidP="00572675">
      <w:pPr>
        <w:tabs>
          <w:tab w:val="right" w:pos="9900"/>
        </w:tabs>
        <w:rPr>
          <w:sz w:val="22"/>
          <w:szCs w:val="22"/>
        </w:rPr>
      </w:pPr>
      <w:r w:rsidRPr="00B90C16">
        <w:rPr>
          <w:sz w:val="22"/>
          <w:szCs w:val="22"/>
        </w:rPr>
        <w:t>College of Business Research Committee</w:t>
      </w:r>
      <w:r w:rsidRPr="00B90C16">
        <w:rPr>
          <w:sz w:val="22"/>
          <w:szCs w:val="22"/>
        </w:rPr>
        <w:tab/>
        <w:t>Fall 2020 – Spring 2021</w:t>
      </w:r>
    </w:p>
    <w:p w14:paraId="25032A49" w14:textId="28AFA2B4" w:rsidR="00C950DC" w:rsidRDefault="00B90C16" w:rsidP="00572675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Accountancy Department </w:t>
      </w:r>
      <w:r w:rsidR="004D1E16" w:rsidRPr="00B90C16">
        <w:rPr>
          <w:sz w:val="22"/>
          <w:szCs w:val="22"/>
        </w:rPr>
        <w:t>Policy Committee</w:t>
      </w:r>
      <w:r>
        <w:rPr>
          <w:sz w:val="22"/>
          <w:szCs w:val="22"/>
        </w:rPr>
        <w:t xml:space="preserve"> (</w:t>
      </w:r>
      <w:r w:rsidR="009C0A51" w:rsidRPr="00B90C16">
        <w:rPr>
          <w:sz w:val="22"/>
          <w:szCs w:val="22"/>
        </w:rPr>
        <w:t>Chair</w:t>
      </w:r>
      <w:r>
        <w:rPr>
          <w:sz w:val="22"/>
          <w:szCs w:val="22"/>
        </w:rPr>
        <w:t>)</w:t>
      </w:r>
      <w:r w:rsidR="009C0A51" w:rsidRPr="00B90C16">
        <w:rPr>
          <w:sz w:val="22"/>
          <w:szCs w:val="22"/>
        </w:rPr>
        <w:tab/>
      </w:r>
      <w:r w:rsidR="004D1E16" w:rsidRPr="00B90C16">
        <w:rPr>
          <w:sz w:val="22"/>
          <w:szCs w:val="22"/>
        </w:rPr>
        <w:t xml:space="preserve">      Fall 2019 </w:t>
      </w:r>
      <w:r w:rsidR="00572675" w:rsidRPr="00B90C16">
        <w:rPr>
          <w:sz w:val="22"/>
          <w:szCs w:val="22"/>
        </w:rPr>
        <w:t xml:space="preserve">– </w:t>
      </w:r>
      <w:r w:rsidRPr="00B90C16">
        <w:rPr>
          <w:sz w:val="22"/>
          <w:szCs w:val="22"/>
        </w:rPr>
        <w:t>Fall 2020</w:t>
      </w:r>
    </w:p>
    <w:p w14:paraId="3D91C3E7" w14:textId="3BFFAC81" w:rsidR="004D1E16" w:rsidRPr="00B90C16" w:rsidRDefault="004D1E16" w:rsidP="00572675">
      <w:pPr>
        <w:tabs>
          <w:tab w:val="right" w:pos="9900"/>
        </w:tabs>
        <w:rPr>
          <w:sz w:val="22"/>
          <w:szCs w:val="22"/>
        </w:rPr>
      </w:pPr>
      <w:r w:rsidRPr="00B90C16">
        <w:rPr>
          <w:sz w:val="22"/>
          <w:szCs w:val="22"/>
        </w:rPr>
        <w:t xml:space="preserve">First- and Second-Year Experience </w:t>
      </w:r>
      <w:r w:rsidR="00572675" w:rsidRPr="00B90C16">
        <w:rPr>
          <w:sz w:val="22"/>
          <w:szCs w:val="22"/>
        </w:rPr>
        <w:t>Mentor</w:t>
      </w:r>
      <w:proofErr w:type="gramStart"/>
      <w:r w:rsidR="00572675" w:rsidRPr="00B90C16">
        <w:rPr>
          <w:sz w:val="22"/>
          <w:szCs w:val="22"/>
        </w:rPr>
        <w:tab/>
      </w:r>
      <w:r w:rsidRPr="00B90C16">
        <w:rPr>
          <w:sz w:val="22"/>
          <w:szCs w:val="22"/>
        </w:rPr>
        <w:t xml:space="preserve">  Fall</w:t>
      </w:r>
      <w:proofErr w:type="gramEnd"/>
      <w:r w:rsidRPr="00B90C16">
        <w:rPr>
          <w:sz w:val="22"/>
          <w:szCs w:val="22"/>
        </w:rPr>
        <w:t xml:space="preserve"> 2018</w:t>
      </w:r>
      <w:r w:rsidR="00E112DA">
        <w:rPr>
          <w:sz w:val="22"/>
          <w:szCs w:val="22"/>
        </w:rPr>
        <w:t>, Fall 2022</w:t>
      </w:r>
    </w:p>
    <w:p w14:paraId="36635FBC" w14:textId="3B223815" w:rsidR="003E5091" w:rsidRPr="00B90C16" w:rsidRDefault="003E5091" w:rsidP="009149C0">
      <w:pPr>
        <w:tabs>
          <w:tab w:val="right" w:pos="9900"/>
        </w:tabs>
        <w:rPr>
          <w:sz w:val="22"/>
          <w:szCs w:val="22"/>
        </w:rPr>
      </w:pPr>
      <w:r w:rsidRPr="00B90C16">
        <w:rPr>
          <w:sz w:val="22"/>
          <w:szCs w:val="22"/>
        </w:rPr>
        <w:t>Helping Huskies M</w:t>
      </w:r>
      <w:r w:rsidR="00572675" w:rsidRPr="00B90C16">
        <w:rPr>
          <w:sz w:val="22"/>
          <w:szCs w:val="22"/>
        </w:rPr>
        <w:t>entor</w:t>
      </w:r>
      <w:r w:rsidR="00572675" w:rsidRPr="00B90C16">
        <w:rPr>
          <w:sz w:val="22"/>
          <w:szCs w:val="22"/>
        </w:rPr>
        <w:tab/>
        <w:t xml:space="preserve">Fall 2018 </w:t>
      </w:r>
      <w:r w:rsidR="009149C0">
        <w:rPr>
          <w:sz w:val="22"/>
          <w:szCs w:val="22"/>
        </w:rPr>
        <w:t>– P</w:t>
      </w:r>
      <w:r w:rsidRPr="00B90C16">
        <w:rPr>
          <w:sz w:val="22"/>
          <w:szCs w:val="22"/>
        </w:rPr>
        <w:t>resent</w:t>
      </w:r>
    </w:p>
    <w:p w14:paraId="08E26C44" w14:textId="77777777" w:rsidR="004D1E16" w:rsidRDefault="004D1E16" w:rsidP="00E0368B">
      <w:pPr>
        <w:rPr>
          <w:b/>
          <w:sz w:val="22"/>
          <w:szCs w:val="22"/>
        </w:rPr>
      </w:pPr>
    </w:p>
    <w:p w14:paraId="634582E9" w14:textId="6B35C564" w:rsidR="006A696E" w:rsidRPr="00CC4700" w:rsidRDefault="006A696E" w:rsidP="00E0368B">
      <w:pPr>
        <w:rPr>
          <w:b/>
          <w:sz w:val="22"/>
          <w:szCs w:val="22"/>
        </w:rPr>
      </w:pPr>
      <w:r w:rsidRPr="00CC4700">
        <w:rPr>
          <w:b/>
          <w:sz w:val="22"/>
          <w:szCs w:val="22"/>
        </w:rPr>
        <w:t>Other Service</w:t>
      </w:r>
    </w:p>
    <w:p w14:paraId="618D5D07" w14:textId="77777777" w:rsidR="000500F0" w:rsidRDefault="00B37D6C" w:rsidP="000500F0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Member of the Rush University Associate Board </w:t>
      </w:r>
      <w:r>
        <w:rPr>
          <w:sz w:val="22"/>
          <w:szCs w:val="22"/>
        </w:rPr>
        <w:tab/>
      </w:r>
      <w:r w:rsidR="00572675">
        <w:rPr>
          <w:sz w:val="22"/>
          <w:szCs w:val="22"/>
        </w:rPr>
        <w:t xml:space="preserve">2018 to </w:t>
      </w:r>
      <w:proofErr w:type="gramStart"/>
      <w:r w:rsidR="00572675">
        <w:rPr>
          <w:sz w:val="22"/>
          <w:szCs w:val="22"/>
        </w:rPr>
        <w:t>p</w:t>
      </w:r>
      <w:r>
        <w:rPr>
          <w:sz w:val="22"/>
          <w:szCs w:val="22"/>
        </w:rPr>
        <w:t>resent</w:t>
      </w:r>
      <w:proofErr w:type="gramEnd"/>
      <w:r>
        <w:rPr>
          <w:sz w:val="22"/>
          <w:szCs w:val="22"/>
        </w:rPr>
        <w:t xml:space="preserve"> </w:t>
      </w:r>
    </w:p>
    <w:p w14:paraId="76BF0E5A" w14:textId="0736CBC9" w:rsidR="00B37D6C" w:rsidRPr="00B37D6C" w:rsidRDefault="00B37D6C" w:rsidP="000500F0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>Alumni advisor to Saint Louis University undergraduate business majors</w:t>
      </w:r>
      <w:r w:rsidRPr="00CC4700">
        <w:rPr>
          <w:sz w:val="22"/>
          <w:szCs w:val="22"/>
        </w:rPr>
        <w:tab/>
      </w:r>
      <w:r w:rsidR="00572675">
        <w:rPr>
          <w:sz w:val="22"/>
          <w:szCs w:val="22"/>
        </w:rPr>
        <w:t xml:space="preserve">2015 to </w:t>
      </w:r>
      <w:proofErr w:type="gramStart"/>
      <w:r w:rsidR="00572675">
        <w:rPr>
          <w:sz w:val="22"/>
          <w:szCs w:val="22"/>
        </w:rPr>
        <w:t>p</w:t>
      </w:r>
      <w:r w:rsidRPr="00CC4700">
        <w:rPr>
          <w:sz w:val="22"/>
          <w:szCs w:val="22"/>
        </w:rPr>
        <w:t>resent</w:t>
      </w:r>
      <w:proofErr w:type="gramEnd"/>
    </w:p>
    <w:p w14:paraId="4DE9752D" w14:textId="5C348342" w:rsidR="00B37D6C" w:rsidRDefault="00B37D6C" w:rsidP="000500F0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 xml:space="preserve">Saint Louis University Alumni Leadership Board, Boston chapter </w:t>
      </w:r>
      <w:r w:rsidRPr="00CC4700">
        <w:rPr>
          <w:sz w:val="22"/>
          <w:szCs w:val="22"/>
        </w:rPr>
        <w:tab/>
        <w:t xml:space="preserve">2015 </w:t>
      </w:r>
      <w:r>
        <w:rPr>
          <w:sz w:val="22"/>
          <w:szCs w:val="22"/>
        </w:rPr>
        <w:t>- 2016</w:t>
      </w:r>
    </w:p>
    <w:p w14:paraId="764D6138" w14:textId="659C5F61" w:rsidR="00BB1D52" w:rsidRPr="00747164" w:rsidRDefault="00D94C6B" w:rsidP="000500F0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 xml:space="preserve">Selected </w:t>
      </w:r>
      <w:r w:rsidR="003F043F" w:rsidRPr="00CC4700">
        <w:rPr>
          <w:sz w:val="22"/>
          <w:szCs w:val="22"/>
        </w:rPr>
        <w:t>as a PhD representative</w:t>
      </w:r>
      <w:r w:rsidRPr="00CC4700">
        <w:rPr>
          <w:sz w:val="22"/>
          <w:szCs w:val="22"/>
        </w:rPr>
        <w:t xml:space="preserve"> </w:t>
      </w:r>
      <w:r w:rsidR="003F043F" w:rsidRPr="00CC4700">
        <w:rPr>
          <w:sz w:val="22"/>
          <w:szCs w:val="22"/>
        </w:rPr>
        <w:t xml:space="preserve">for AACSB and </w:t>
      </w:r>
      <w:r w:rsidRPr="00CC4700">
        <w:rPr>
          <w:sz w:val="22"/>
          <w:szCs w:val="22"/>
        </w:rPr>
        <w:t xml:space="preserve">EQUIS </w:t>
      </w:r>
      <w:r w:rsidR="00F27A75" w:rsidRPr="00CC4700">
        <w:rPr>
          <w:sz w:val="22"/>
          <w:szCs w:val="22"/>
        </w:rPr>
        <w:t>re</w:t>
      </w:r>
      <w:r w:rsidRPr="00CC4700">
        <w:rPr>
          <w:sz w:val="22"/>
          <w:szCs w:val="22"/>
        </w:rPr>
        <w:t>a</w:t>
      </w:r>
      <w:r w:rsidR="002846BA" w:rsidRPr="00CC4700">
        <w:rPr>
          <w:sz w:val="22"/>
          <w:szCs w:val="22"/>
        </w:rPr>
        <w:t>ccreditation</w:t>
      </w:r>
      <w:r w:rsidR="002846BA" w:rsidRPr="00CC4700">
        <w:rPr>
          <w:sz w:val="22"/>
          <w:szCs w:val="22"/>
        </w:rPr>
        <w:tab/>
      </w:r>
      <w:r w:rsidR="00A95AC7" w:rsidRPr="00CC4700">
        <w:rPr>
          <w:sz w:val="22"/>
          <w:szCs w:val="22"/>
        </w:rPr>
        <w:t>2015</w:t>
      </w:r>
      <w:r w:rsidR="003F043F" w:rsidRPr="00CC4700">
        <w:rPr>
          <w:sz w:val="22"/>
          <w:szCs w:val="22"/>
        </w:rPr>
        <w:t xml:space="preserve">, </w:t>
      </w:r>
      <w:proofErr w:type="gramStart"/>
      <w:r w:rsidR="003F043F" w:rsidRPr="00CC4700">
        <w:rPr>
          <w:sz w:val="22"/>
          <w:szCs w:val="22"/>
        </w:rPr>
        <w:t>2016</w:t>
      </w:r>
      <w:proofErr w:type="gramEnd"/>
    </w:p>
    <w:p w14:paraId="6DFAFBA3" w14:textId="77777777" w:rsidR="009B3ED9" w:rsidRDefault="009B3ED9" w:rsidP="00D91706"/>
    <w:p w14:paraId="72DFDDFE" w14:textId="77777777" w:rsidR="000D5F77" w:rsidRPr="00CC4700" w:rsidRDefault="000D5F77" w:rsidP="000D5F77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>HONORS AND AWARDS</w:t>
      </w:r>
    </w:p>
    <w:p w14:paraId="11545BA7" w14:textId="77777777" w:rsidR="000D5F77" w:rsidRPr="00CC4700" w:rsidRDefault="000D5F77" w:rsidP="000D5F77">
      <w:pPr>
        <w:rPr>
          <w:b/>
          <w:sz w:val="22"/>
          <w:szCs w:val="22"/>
          <w:u w:val="single"/>
        </w:rPr>
      </w:pPr>
    </w:p>
    <w:p w14:paraId="7CCC71A5" w14:textId="198379B2" w:rsidR="005724A7" w:rsidRDefault="005724A7" w:rsidP="001E7138">
      <w:pPr>
        <w:rPr>
          <w:sz w:val="22"/>
          <w:szCs w:val="22"/>
        </w:rPr>
      </w:pPr>
      <w:r>
        <w:rPr>
          <w:sz w:val="22"/>
          <w:szCs w:val="22"/>
        </w:rPr>
        <w:t>2022</w:t>
      </w:r>
      <w:r w:rsidR="008A6A2F">
        <w:rPr>
          <w:sz w:val="22"/>
          <w:szCs w:val="22"/>
        </w:rPr>
        <w:t xml:space="preserve"> Lybrand Award, </w:t>
      </w:r>
      <w:r w:rsidR="001E7138" w:rsidRPr="001E7138">
        <w:rPr>
          <w:sz w:val="22"/>
          <w:szCs w:val="22"/>
        </w:rPr>
        <w:t xml:space="preserve">Strategic </w:t>
      </w:r>
      <w:proofErr w:type="gramStart"/>
      <w:r w:rsidR="001E7138" w:rsidRPr="001E7138">
        <w:rPr>
          <w:sz w:val="22"/>
          <w:szCs w:val="22"/>
        </w:rPr>
        <w:t>Finance</w:t>
      </w:r>
      <w:proofErr w:type="gramEnd"/>
      <w:r w:rsidR="001E7138" w:rsidRPr="001E7138">
        <w:rPr>
          <w:sz w:val="22"/>
          <w:szCs w:val="22"/>
        </w:rPr>
        <w:t xml:space="preserve"> and the Institute of</w:t>
      </w:r>
      <w:r w:rsidR="001E7138">
        <w:rPr>
          <w:sz w:val="22"/>
          <w:szCs w:val="22"/>
        </w:rPr>
        <w:t xml:space="preserve"> </w:t>
      </w:r>
      <w:r w:rsidR="001E7138" w:rsidRPr="001E7138">
        <w:rPr>
          <w:sz w:val="22"/>
          <w:szCs w:val="22"/>
        </w:rPr>
        <w:t>Management Accountants</w:t>
      </w:r>
    </w:p>
    <w:p w14:paraId="1AA7CA2E" w14:textId="499077F3" w:rsidR="00115DC1" w:rsidRDefault="00115DC1" w:rsidP="000D5F77">
      <w:pPr>
        <w:rPr>
          <w:sz w:val="22"/>
          <w:szCs w:val="22"/>
        </w:rPr>
      </w:pPr>
      <w:r>
        <w:rPr>
          <w:sz w:val="22"/>
          <w:szCs w:val="22"/>
        </w:rPr>
        <w:t>2022 NIU Department of Accountancy Outstanding Master of Accountancy Teaching Award</w:t>
      </w:r>
    </w:p>
    <w:p w14:paraId="6C4CCB3D" w14:textId="02386BE9" w:rsidR="000D5F77" w:rsidRDefault="000D5F77" w:rsidP="000D5F77">
      <w:pPr>
        <w:rPr>
          <w:sz w:val="22"/>
          <w:szCs w:val="22"/>
        </w:rPr>
      </w:pPr>
      <w:r>
        <w:rPr>
          <w:sz w:val="22"/>
          <w:szCs w:val="22"/>
        </w:rPr>
        <w:t>2021 NIU Department of Accountancy Outstanding Researcher Award</w:t>
      </w:r>
    </w:p>
    <w:p w14:paraId="591DDE7E" w14:textId="77777777" w:rsidR="000D5F77" w:rsidRDefault="000D5F77" w:rsidP="000D5F77">
      <w:pPr>
        <w:rPr>
          <w:sz w:val="22"/>
          <w:szCs w:val="22"/>
        </w:rPr>
      </w:pPr>
      <w:r>
        <w:rPr>
          <w:sz w:val="22"/>
          <w:szCs w:val="22"/>
        </w:rPr>
        <w:t xml:space="preserve">2019 </w:t>
      </w:r>
      <w:r w:rsidRPr="00B768D4">
        <w:rPr>
          <w:sz w:val="22"/>
          <w:szCs w:val="22"/>
        </w:rPr>
        <w:t>Institute of Management Accountants (I</w:t>
      </w:r>
      <w:r>
        <w:rPr>
          <w:sz w:val="22"/>
          <w:szCs w:val="22"/>
        </w:rPr>
        <w:t>MA) Research Participants Grant</w:t>
      </w:r>
    </w:p>
    <w:p w14:paraId="69ED6103" w14:textId="77777777" w:rsidR="000D5F77" w:rsidRDefault="000D5F77" w:rsidP="002A2104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2017 AAA Midwest Meeting “Best Paper Award” for </w:t>
      </w:r>
      <w:r w:rsidRPr="00C77767">
        <w:rPr>
          <w:i/>
          <w:sz w:val="22"/>
          <w:szCs w:val="22"/>
        </w:rPr>
        <w:t>Colleagues or “Frenemies</w:t>
      </w:r>
      <w:proofErr w:type="gramStart"/>
      <w:r w:rsidRPr="00C77767">
        <w:rPr>
          <w:i/>
          <w:sz w:val="22"/>
          <w:szCs w:val="22"/>
        </w:rPr>
        <w:t>”?:</w:t>
      </w:r>
      <w:proofErr w:type="gramEnd"/>
      <w:r w:rsidRPr="00C77767">
        <w:rPr>
          <w:i/>
          <w:sz w:val="22"/>
          <w:szCs w:val="22"/>
        </w:rPr>
        <w:t xml:space="preserve"> Interactions Between Auditors and Tax Specialists in Audit and Non-Audit Services Contexts</w:t>
      </w:r>
    </w:p>
    <w:p w14:paraId="53E23B7F" w14:textId="3EC30089" w:rsidR="000D5F77" w:rsidRPr="00CC4700" w:rsidRDefault="000D5F77" w:rsidP="000D5F77">
      <w:pPr>
        <w:rPr>
          <w:sz w:val="22"/>
          <w:szCs w:val="22"/>
        </w:rPr>
      </w:pPr>
      <w:r w:rsidRPr="00CC4700">
        <w:rPr>
          <w:sz w:val="22"/>
          <w:szCs w:val="22"/>
        </w:rPr>
        <w:t>2016 AAA/Deloitte/J. Michael Cook Doctoral Consortium Fellow</w:t>
      </w:r>
    </w:p>
    <w:p w14:paraId="3281C4AC" w14:textId="77777777" w:rsidR="000D5F77" w:rsidRDefault="000D5F77" w:rsidP="00D91706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</w:p>
    <w:p w14:paraId="7AFDD248" w14:textId="3F5171A6" w:rsidR="007E6624" w:rsidRPr="00D91706" w:rsidRDefault="007E6624" w:rsidP="00D91706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>CONFERENCES ATTENDED</w:t>
      </w:r>
    </w:p>
    <w:p w14:paraId="64B63E0C" w14:textId="77777777" w:rsidR="00D91706" w:rsidRDefault="00D91706" w:rsidP="00B0162F">
      <w:pPr>
        <w:rPr>
          <w:sz w:val="22"/>
          <w:szCs w:val="22"/>
        </w:rPr>
      </w:pPr>
    </w:p>
    <w:p w14:paraId="2EF737D2" w14:textId="6809C3EE" w:rsidR="0095489B" w:rsidRDefault="0095489B" w:rsidP="0095489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2024: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77B9E2F0" w14:textId="77777777" w:rsidR="0095489B" w:rsidRDefault="0095489B" w:rsidP="00C05C2B">
      <w:pPr>
        <w:ind w:left="720" w:hanging="720"/>
        <w:rPr>
          <w:sz w:val="22"/>
          <w:szCs w:val="22"/>
        </w:rPr>
      </w:pPr>
    </w:p>
    <w:p w14:paraId="0570BAC3" w14:textId="5D2536F3" w:rsidR="00C05C2B" w:rsidRDefault="00C05C2B" w:rsidP="00C05C2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2023: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215A31BF" w14:textId="3A1A11FC" w:rsidR="00493C32" w:rsidRDefault="00493C32" w:rsidP="00493C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5A3DED">
        <w:rPr>
          <w:sz w:val="22"/>
          <w:szCs w:val="22"/>
        </w:rPr>
        <w:t xml:space="preserve">American Accounting Association Audit </w:t>
      </w:r>
      <w:r>
        <w:rPr>
          <w:sz w:val="22"/>
          <w:szCs w:val="22"/>
        </w:rPr>
        <w:t>Bootcamp</w:t>
      </w:r>
    </w:p>
    <w:p w14:paraId="665F0FC2" w14:textId="67EC6A07" w:rsidR="006E63E8" w:rsidRDefault="00493C32" w:rsidP="00493C32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6E63E8" w:rsidRPr="007435AE">
        <w:t>PCAOB Conference on Auditing and Capital Markets</w:t>
      </w:r>
    </w:p>
    <w:p w14:paraId="30CC604A" w14:textId="400DA426" w:rsidR="00493C32" w:rsidRDefault="00493C32" w:rsidP="006E63E8">
      <w:pPr>
        <w:ind w:left="720"/>
        <w:rPr>
          <w:sz w:val="22"/>
          <w:szCs w:val="22"/>
        </w:rPr>
      </w:pPr>
      <w:r>
        <w:rPr>
          <w:sz w:val="22"/>
          <w:szCs w:val="22"/>
        </w:rPr>
        <w:t>PwC Accounting and Tax Symposium</w:t>
      </w:r>
    </w:p>
    <w:p w14:paraId="2391E99C" w14:textId="77777777" w:rsidR="00C05C2B" w:rsidRDefault="00C05C2B" w:rsidP="006B29CE">
      <w:pPr>
        <w:ind w:left="720" w:hanging="720"/>
        <w:rPr>
          <w:sz w:val="22"/>
          <w:szCs w:val="22"/>
        </w:rPr>
      </w:pPr>
    </w:p>
    <w:p w14:paraId="2D5003E5" w14:textId="3D2084C2" w:rsidR="006B29CE" w:rsidRDefault="006B29CE" w:rsidP="006B29C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2022: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0E97C7AD" w14:textId="6633635E" w:rsidR="000D7A17" w:rsidRDefault="000D7A17" w:rsidP="006B29C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0D7A17">
        <w:rPr>
          <w:sz w:val="22"/>
          <w:szCs w:val="22"/>
        </w:rPr>
        <w:t>Deloitte Foundation/FSA Faculty Consortium</w:t>
      </w:r>
    </w:p>
    <w:p w14:paraId="5C77FC6A" w14:textId="6FEEFF3F" w:rsidR="00C803B7" w:rsidRDefault="00C803B7" w:rsidP="00C803B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PCAOB </w:t>
      </w:r>
      <w:r w:rsidRPr="006B29CE">
        <w:rPr>
          <w:sz w:val="22"/>
          <w:szCs w:val="22"/>
        </w:rPr>
        <w:t>Conference on Auditing and Capital Markets</w:t>
      </w:r>
    </w:p>
    <w:p w14:paraId="2B956F6E" w14:textId="77777777" w:rsidR="006B29CE" w:rsidRDefault="006B29CE" w:rsidP="00BD1AD8">
      <w:pPr>
        <w:ind w:left="720" w:hanging="720"/>
        <w:rPr>
          <w:sz w:val="22"/>
          <w:szCs w:val="22"/>
        </w:rPr>
      </w:pPr>
    </w:p>
    <w:p w14:paraId="116E01C4" w14:textId="1426B25E" w:rsidR="00BD1AD8" w:rsidRDefault="00BD1AD8" w:rsidP="00BD1AD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2021: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39A64EE6" w14:textId="384E78C0" w:rsidR="00BD1AD8" w:rsidRDefault="00BD1AD8" w:rsidP="00BD1AD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6B29CE">
        <w:rPr>
          <w:sz w:val="22"/>
          <w:szCs w:val="22"/>
        </w:rPr>
        <w:t>Center for Audit Quality Symposium</w:t>
      </w:r>
    </w:p>
    <w:p w14:paraId="357B28E7" w14:textId="02B4017A" w:rsidR="006B29CE" w:rsidRDefault="006B29CE" w:rsidP="006B29C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PCAOB </w:t>
      </w:r>
      <w:r w:rsidRPr="006B29CE">
        <w:rPr>
          <w:sz w:val="22"/>
          <w:szCs w:val="22"/>
        </w:rPr>
        <w:t>Conference on Auditing and Capital Markets</w:t>
      </w:r>
    </w:p>
    <w:p w14:paraId="33649724" w14:textId="220FEFBA" w:rsidR="00BD1AD8" w:rsidRDefault="006B29CE" w:rsidP="006B29C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C12285D" w14:textId="538BEA3F" w:rsidR="009C0A51" w:rsidRDefault="009C0A51" w:rsidP="009C0A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2020: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741B7EFD" w14:textId="17DC9882" w:rsidR="00D814AA" w:rsidRDefault="00D814AA" w:rsidP="009C0A5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Contemporary Accounting Research Conference</w:t>
      </w:r>
    </w:p>
    <w:p w14:paraId="409825D2" w14:textId="77777777" w:rsidR="009C0A51" w:rsidRDefault="009C0A51" w:rsidP="00D21CEC">
      <w:pPr>
        <w:ind w:left="720" w:hanging="720"/>
        <w:rPr>
          <w:sz w:val="22"/>
          <w:szCs w:val="22"/>
        </w:rPr>
      </w:pPr>
    </w:p>
    <w:p w14:paraId="096488ED" w14:textId="08DDD099" w:rsidR="00D21CEC" w:rsidRDefault="00D21CEC" w:rsidP="00D21CE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2019: </w:t>
      </w:r>
      <w:r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</w:p>
    <w:p w14:paraId="0D3FE61E" w14:textId="50E3CA3E" w:rsidR="000C015C" w:rsidRDefault="000C015C" w:rsidP="000C015C">
      <w:pPr>
        <w:ind w:left="720"/>
        <w:rPr>
          <w:sz w:val="22"/>
          <w:szCs w:val="22"/>
        </w:rPr>
      </w:pPr>
      <w:r w:rsidRPr="00FC48DE">
        <w:rPr>
          <w:sz w:val="22"/>
          <w:szCs w:val="22"/>
        </w:rPr>
        <w:t>Mid-Atlantic Conference Accounting Research Symposium</w:t>
      </w:r>
    </w:p>
    <w:p w14:paraId="676BBD60" w14:textId="4C987926" w:rsidR="000C015C" w:rsidRDefault="000C015C" w:rsidP="000C015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KPMG Faculty Symposium </w:t>
      </w:r>
    </w:p>
    <w:p w14:paraId="64084C00" w14:textId="6149990C" w:rsidR="000C015C" w:rsidRDefault="008A4619" w:rsidP="00552EDA">
      <w:pPr>
        <w:ind w:firstLine="720"/>
        <w:rPr>
          <w:sz w:val="22"/>
          <w:szCs w:val="22"/>
        </w:rPr>
      </w:pPr>
      <w:r w:rsidRPr="00FC48DE">
        <w:rPr>
          <w:sz w:val="22"/>
          <w:szCs w:val="22"/>
        </w:rPr>
        <w:t xml:space="preserve">American Accounting Association </w:t>
      </w:r>
      <w:r>
        <w:rPr>
          <w:sz w:val="22"/>
          <w:szCs w:val="22"/>
        </w:rPr>
        <w:t>Annual Meeting</w:t>
      </w:r>
    </w:p>
    <w:p w14:paraId="2A960C6B" w14:textId="77777777" w:rsidR="00D21CEC" w:rsidRDefault="00D21CEC" w:rsidP="00F43626">
      <w:pPr>
        <w:ind w:left="720" w:hanging="720"/>
        <w:rPr>
          <w:sz w:val="22"/>
          <w:szCs w:val="22"/>
        </w:rPr>
      </w:pPr>
    </w:p>
    <w:p w14:paraId="023CBC04" w14:textId="0547B276" w:rsidR="00F43626" w:rsidRDefault="003651B2" w:rsidP="00F4362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2018</w:t>
      </w:r>
      <w:r w:rsidRPr="00CC4700">
        <w:rPr>
          <w:sz w:val="22"/>
          <w:szCs w:val="22"/>
        </w:rPr>
        <w:t xml:space="preserve">: </w:t>
      </w:r>
      <w:r w:rsidRPr="00CC4700">
        <w:rPr>
          <w:sz w:val="22"/>
          <w:szCs w:val="22"/>
        </w:rPr>
        <w:tab/>
      </w:r>
      <w:r w:rsidRPr="005A3DED">
        <w:rPr>
          <w:sz w:val="22"/>
          <w:szCs w:val="22"/>
        </w:rPr>
        <w:t>American Accounting Association Audit Midyear Meeting</w:t>
      </w:r>
      <w:r w:rsidR="00F43626">
        <w:rPr>
          <w:sz w:val="22"/>
          <w:szCs w:val="22"/>
        </w:rPr>
        <w:t xml:space="preserve"> and Excellence in Auditing Education </w:t>
      </w:r>
    </w:p>
    <w:p w14:paraId="0BDA2FF9" w14:textId="2CAFA39F" w:rsidR="00810BB7" w:rsidRPr="00FC48DE" w:rsidRDefault="00810BB7" w:rsidP="00810BB7">
      <w:pPr>
        <w:ind w:left="720"/>
        <w:rPr>
          <w:sz w:val="22"/>
          <w:szCs w:val="22"/>
        </w:rPr>
      </w:pPr>
      <w:r w:rsidRPr="00FC48DE">
        <w:rPr>
          <w:sz w:val="22"/>
          <w:szCs w:val="22"/>
        </w:rPr>
        <w:t>American Accounting Association New Faculty Consortium</w:t>
      </w:r>
    </w:p>
    <w:p w14:paraId="6924D29E" w14:textId="5D3748A0" w:rsidR="00810BB7" w:rsidRDefault="00810BB7" w:rsidP="00810BB7">
      <w:pPr>
        <w:ind w:left="720"/>
        <w:rPr>
          <w:sz w:val="22"/>
          <w:szCs w:val="22"/>
        </w:rPr>
      </w:pPr>
      <w:r w:rsidRPr="00FC48DE">
        <w:rPr>
          <w:sz w:val="22"/>
          <w:szCs w:val="22"/>
        </w:rPr>
        <w:t>Mid-Atlantic Conference</w:t>
      </w:r>
      <w:r w:rsidR="00FC48DE" w:rsidRPr="00FC48DE">
        <w:rPr>
          <w:sz w:val="22"/>
          <w:szCs w:val="22"/>
        </w:rPr>
        <w:t xml:space="preserve"> Accounting Research Symposium</w:t>
      </w:r>
    </w:p>
    <w:p w14:paraId="2CEA0209" w14:textId="591C6510" w:rsidR="00FC48DE" w:rsidRDefault="00FC48DE" w:rsidP="00810BB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Deloitte Foundation/FSA Faculty Consortium </w:t>
      </w:r>
    </w:p>
    <w:p w14:paraId="315DEEB4" w14:textId="43EE9473" w:rsidR="00894A6D" w:rsidRPr="00FC48DE" w:rsidRDefault="00894A6D" w:rsidP="00894A6D">
      <w:pPr>
        <w:ind w:firstLine="720"/>
        <w:rPr>
          <w:sz w:val="22"/>
          <w:szCs w:val="22"/>
        </w:rPr>
      </w:pPr>
      <w:r w:rsidRPr="00FC48DE">
        <w:rPr>
          <w:sz w:val="22"/>
          <w:szCs w:val="22"/>
        </w:rPr>
        <w:t xml:space="preserve">American Accounting Association </w:t>
      </w:r>
      <w:r>
        <w:rPr>
          <w:sz w:val="22"/>
          <w:szCs w:val="22"/>
        </w:rPr>
        <w:t>Annual Meeting</w:t>
      </w:r>
    </w:p>
    <w:p w14:paraId="060BB628" w14:textId="4D11DEFF" w:rsidR="008A0825" w:rsidRDefault="008A0825" w:rsidP="00B0162F">
      <w:pPr>
        <w:rPr>
          <w:sz w:val="22"/>
          <w:szCs w:val="22"/>
        </w:rPr>
      </w:pPr>
    </w:p>
    <w:p w14:paraId="435FFBB3" w14:textId="2AE09D9F" w:rsidR="00B0162F" w:rsidRDefault="00B0162F" w:rsidP="00B0162F">
      <w:pPr>
        <w:rPr>
          <w:sz w:val="22"/>
          <w:szCs w:val="22"/>
        </w:rPr>
      </w:pPr>
      <w:r w:rsidRPr="00FC48DE">
        <w:rPr>
          <w:sz w:val="22"/>
          <w:szCs w:val="22"/>
        </w:rPr>
        <w:t xml:space="preserve">2017: </w:t>
      </w:r>
      <w:r w:rsidRPr="00FC48DE">
        <w:rPr>
          <w:sz w:val="22"/>
          <w:szCs w:val="22"/>
        </w:rPr>
        <w:tab/>
        <w:t>American Accounting Association Audit Midyear Meeting</w:t>
      </w:r>
    </w:p>
    <w:p w14:paraId="7BAF32F7" w14:textId="1780F739" w:rsidR="00C77767" w:rsidRDefault="00C77767" w:rsidP="00C77767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</w:t>
      </w:r>
      <w:r>
        <w:rPr>
          <w:sz w:val="22"/>
          <w:szCs w:val="22"/>
        </w:rPr>
        <w:t>ABO Section</w:t>
      </w:r>
      <w:r w:rsidRPr="005A3DED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</w:t>
      </w:r>
    </w:p>
    <w:p w14:paraId="3753109F" w14:textId="2573A23A" w:rsidR="00C77767" w:rsidRDefault="00C77767" w:rsidP="00C77767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</w:t>
      </w:r>
      <w:r>
        <w:rPr>
          <w:sz w:val="22"/>
          <w:szCs w:val="22"/>
        </w:rPr>
        <w:t>Midwest</w:t>
      </w:r>
      <w:r w:rsidRPr="005A3DED">
        <w:rPr>
          <w:sz w:val="22"/>
          <w:szCs w:val="22"/>
        </w:rPr>
        <w:t xml:space="preserve"> Meeting</w:t>
      </w:r>
    </w:p>
    <w:p w14:paraId="602354F3" w14:textId="53F1834B" w:rsidR="00992949" w:rsidRPr="005A3DED" w:rsidRDefault="00992949" w:rsidP="00C77767">
      <w:pPr>
        <w:ind w:firstLine="720"/>
        <w:rPr>
          <w:sz w:val="22"/>
          <w:szCs w:val="22"/>
        </w:rPr>
      </w:pPr>
      <w:r>
        <w:rPr>
          <w:sz w:val="22"/>
          <w:szCs w:val="22"/>
        </w:rPr>
        <w:t>Illinois Accounting Educator’s Conference</w:t>
      </w:r>
    </w:p>
    <w:p w14:paraId="101CC4C2" w14:textId="6D87EFFD" w:rsidR="009B3ED9" w:rsidRDefault="009B3ED9" w:rsidP="00E0368B">
      <w:pPr>
        <w:rPr>
          <w:sz w:val="22"/>
          <w:szCs w:val="22"/>
        </w:rPr>
      </w:pPr>
    </w:p>
    <w:p w14:paraId="0690079C" w14:textId="564CE328" w:rsidR="00E0368B" w:rsidRPr="005A3DED" w:rsidRDefault="002F0759" w:rsidP="00E0368B">
      <w:pPr>
        <w:rPr>
          <w:sz w:val="22"/>
          <w:szCs w:val="22"/>
        </w:rPr>
      </w:pPr>
      <w:r w:rsidRPr="00CC4700">
        <w:rPr>
          <w:sz w:val="22"/>
          <w:szCs w:val="22"/>
        </w:rPr>
        <w:t xml:space="preserve">2016: </w:t>
      </w:r>
      <w:r w:rsidRPr="00CC4700">
        <w:rPr>
          <w:sz w:val="22"/>
          <w:szCs w:val="22"/>
        </w:rPr>
        <w:tab/>
      </w:r>
      <w:r w:rsidR="00442433" w:rsidRPr="005A3DED">
        <w:rPr>
          <w:sz w:val="22"/>
          <w:szCs w:val="22"/>
        </w:rPr>
        <w:t>American Accounting Association</w:t>
      </w:r>
      <w:r w:rsidR="00E0368B" w:rsidRPr="005A3DED">
        <w:rPr>
          <w:sz w:val="22"/>
          <w:szCs w:val="22"/>
        </w:rPr>
        <w:t xml:space="preserve">/Deloitte Foundation/J. Michael Cook Doctoral Consortium </w:t>
      </w:r>
      <w:r w:rsidR="006A1574" w:rsidRPr="005A3DED">
        <w:rPr>
          <w:color w:val="FF0000"/>
          <w:sz w:val="22"/>
          <w:szCs w:val="22"/>
        </w:rPr>
        <w:t xml:space="preserve">   </w:t>
      </w:r>
    </w:p>
    <w:p w14:paraId="386FF3F4" w14:textId="6847B841" w:rsidR="005A3DED" w:rsidRDefault="005A3DED" w:rsidP="002F0759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</w:t>
      </w:r>
      <w:r>
        <w:rPr>
          <w:sz w:val="22"/>
          <w:szCs w:val="22"/>
        </w:rPr>
        <w:t>ABO Section</w:t>
      </w:r>
      <w:r w:rsidRPr="005A3DED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 and Doctoral Consortium</w:t>
      </w:r>
    </w:p>
    <w:p w14:paraId="67837ABF" w14:textId="77777777" w:rsidR="00EF0F7E" w:rsidRDefault="00EF0F7E" w:rsidP="002F0759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Annual Meeting </w:t>
      </w:r>
    </w:p>
    <w:p w14:paraId="342C0511" w14:textId="01C1DB35" w:rsidR="00C936CE" w:rsidRDefault="00E0368B" w:rsidP="00EF0F7E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</w:t>
      </w:r>
      <w:r w:rsidR="00280A03" w:rsidRPr="005A3DED">
        <w:rPr>
          <w:sz w:val="22"/>
          <w:szCs w:val="22"/>
        </w:rPr>
        <w:t xml:space="preserve">Audit </w:t>
      </w:r>
      <w:r w:rsidRPr="005A3DED">
        <w:rPr>
          <w:sz w:val="22"/>
          <w:szCs w:val="22"/>
        </w:rPr>
        <w:t>Midyear Meeting</w:t>
      </w:r>
      <w:r w:rsidR="005A3DED">
        <w:rPr>
          <w:sz w:val="22"/>
          <w:szCs w:val="22"/>
        </w:rPr>
        <w:t xml:space="preserve"> and Doctoral Consortium</w:t>
      </w:r>
      <w:r w:rsidRPr="005A3DED">
        <w:rPr>
          <w:sz w:val="22"/>
          <w:szCs w:val="22"/>
        </w:rPr>
        <w:tab/>
        <w:t xml:space="preserve"> </w:t>
      </w:r>
    </w:p>
    <w:p w14:paraId="39A44AE9" w14:textId="7256AE9D" w:rsidR="002F0759" w:rsidRPr="005A3DED" w:rsidRDefault="006A1574" w:rsidP="00EF519D">
      <w:pPr>
        <w:rPr>
          <w:sz w:val="22"/>
          <w:szCs w:val="22"/>
        </w:rPr>
      </w:pPr>
      <w:r w:rsidRPr="005A3DED">
        <w:rPr>
          <w:sz w:val="22"/>
          <w:szCs w:val="22"/>
        </w:rPr>
        <w:tab/>
        <w:t xml:space="preserve"> </w:t>
      </w:r>
    </w:p>
    <w:p w14:paraId="2E56661F" w14:textId="77777777" w:rsidR="00EF0F7E" w:rsidRDefault="002F0759" w:rsidP="002F0759">
      <w:pPr>
        <w:rPr>
          <w:sz w:val="22"/>
          <w:szCs w:val="22"/>
        </w:rPr>
      </w:pPr>
      <w:r w:rsidRPr="005A3DED">
        <w:rPr>
          <w:sz w:val="22"/>
          <w:szCs w:val="22"/>
        </w:rPr>
        <w:t xml:space="preserve">2015: </w:t>
      </w:r>
      <w:r w:rsidRPr="005A3DED">
        <w:rPr>
          <w:sz w:val="22"/>
          <w:szCs w:val="22"/>
        </w:rPr>
        <w:tab/>
      </w:r>
      <w:r w:rsidR="00EF0F7E" w:rsidRPr="005A3DED">
        <w:rPr>
          <w:sz w:val="22"/>
          <w:szCs w:val="22"/>
        </w:rPr>
        <w:t xml:space="preserve">American Accounting Association Annual Meeting </w:t>
      </w:r>
    </w:p>
    <w:p w14:paraId="6EDA95B2" w14:textId="4F080901" w:rsidR="002F0759" w:rsidRPr="005A3DED" w:rsidRDefault="002F0759" w:rsidP="00EF0F7E">
      <w:pPr>
        <w:ind w:firstLine="720"/>
        <w:rPr>
          <w:sz w:val="22"/>
          <w:szCs w:val="22"/>
        </w:rPr>
      </w:pPr>
      <w:r w:rsidRPr="005A3DED">
        <w:rPr>
          <w:sz w:val="22"/>
          <w:szCs w:val="22"/>
        </w:rPr>
        <w:t xml:space="preserve">American Accounting Association </w:t>
      </w:r>
      <w:r w:rsidR="00280A03" w:rsidRPr="005A3DED">
        <w:rPr>
          <w:sz w:val="22"/>
          <w:szCs w:val="22"/>
        </w:rPr>
        <w:t xml:space="preserve">Audit </w:t>
      </w:r>
      <w:r w:rsidR="005A3DED" w:rsidRPr="005A3DED">
        <w:rPr>
          <w:sz w:val="22"/>
          <w:szCs w:val="22"/>
        </w:rPr>
        <w:t>Midyear Meeting</w:t>
      </w:r>
      <w:r w:rsidR="005A3DED">
        <w:rPr>
          <w:sz w:val="22"/>
          <w:szCs w:val="22"/>
        </w:rPr>
        <w:t xml:space="preserve"> and Doctoral Consortium</w:t>
      </w:r>
      <w:r w:rsidR="005A3DED" w:rsidRPr="005A3DED">
        <w:rPr>
          <w:sz w:val="22"/>
          <w:szCs w:val="22"/>
        </w:rPr>
        <w:tab/>
      </w:r>
      <w:r w:rsidRPr="005A3DED">
        <w:rPr>
          <w:sz w:val="22"/>
          <w:szCs w:val="22"/>
        </w:rPr>
        <w:t xml:space="preserve"> </w:t>
      </w:r>
      <w:r w:rsidRPr="005A3DED">
        <w:rPr>
          <w:sz w:val="22"/>
          <w:szCs w:val="22"/>
        </w:rPr>
        <w:tab/>
      </w:r>
    </w:p>
    <w:p w14:paraId="5E34F930" w14:textId="3A7A2ACA" w:rsidR="00A5689F" w:rsidRPr="008F7CDD" w:rsidRDefault="00E0368B" w:rsidP="008F7CDD">
      <w:pPr>
        <w:ind w:left="720" w:right="36"/>
        <w:rPr>
          <w:sz w:val="22"/>
          <w:szCs w:val="22"/>
        </w:rPr>
      </w:pPr>
      <w:r w:rsidRPr="005A3DED">
        <w:rPr>
          <w:sz w:val="22"/>
          <w:szCs w:val="22"/>
        </w:rPr>
        <w:t>International Auditing Research S</w:t>
      </w:r>
      <w:r w:rsidR="006A1574" w:rsidRPr="005A3DED">
        <w:rPr>
          <w:sz w:val="22"/>
          <w:szCs w:val="22"/>
        </w:rPr>
        <w:t>ymposium</w:t>
      </w:r>
      <w:r w:rsidR="006A1574" w:rsidRPr="005A3DED">
        <w:rPr>
          <w:sz w:val="22"/>
          <w:szCs w:val="22"/>
        </w:rPr>
        <w:tab/>
      </w:r>
      <w:r w:rsidR="006A1574" w:rsidRPr="00CC4700">
        <w:rPr>
          <w:sz w:val="22"/>
          <w:szCs w:val="22"/>
        </w:rPr>
        <w:tab/>
      </w:r>
      <w:r w:rsidR="006A1574" w:rsidRPr="00CC4700">
        <w:rPr>
          <w:sz w:val="22"/>
          <w:szCs w:val="22"/>
        </w:rPr>
        <w:tab/>
      </w:r>
      <w:r w:rsidR="006A1574" w:rsidRPr="00CC4700">
        <w:rPr>
          <w:sz w:val="22"/>
          <w:szCs w:val="22"/>
        </w:rPr>
        <w:tab/>
      </w:r>
      <w:r w:rsidR="006A1574" w:rsidRPr="00CC4700">
        <w:rPr>
          <w:sz w:val="22"/>
          <w:szCs w:val="22"/>
        </w:rPr>
        <w:tab/>
      </w:r>
      <w:r w:rsidR="006A1574" w:rsidRPr="00CC4700">
        <w:rPr>
          <w:sz w:val="22"/>
          <w:szCs w:val="22"/>
        </w:rPr>
        <w:tab/>
      </w:r>
    </w:p>
    <w:p w14:paraId="1C228C4D" w14:textId="77777777" w:rsidR="00A5689F" w:rsidRPr="00CC4700" w:rsidRDefault="00A5689F" w:rsidP="00051630">
      <w:pPr>
        <w:rPr>
          <w:b/>
          <w:sz w:val="22"/>
          <w:szCs w:val="22"/>
          <w:u w:val="single"/>
        </w:rPr>
      </w:pPr>
    </w:p>
    <w:p w14:paraId="32173C28" w14:textId="7405B551" w:rsidR="00206A28" w:rsidRDefault="00206A28" w:rsidP="00E0368B">
      <w:pPr>
        <w:rPr>
          <w:sz w:val="22"/>
          <w:szCs w:val="22"/>
        </w:rPr>
      </w:pPr>
    </w:p>
    <w:p w14:paraId="64E8FEFA" w14:textId="5A564AA3" w:rsidR="007E6624" w:rsidRPr="0054744F" w:rsidRDefault="007E6624" w:rsidP="0054744F">
      <w:pPr>
        <w:pStyle w:val="Heading1"/>
        <w:pBdr>
          <w:bottom w:val="single" w:sz="18" w:space="1" w:color="auto"/>
        </w:pBdr>
        <w:rPr>
          <w:rFonts w:ascii="Times New Roman" w:hAnsi="Times New Roman"/>
          <w:sz w:val="24"/>
          <w:szCs w:val="24"/>
          <w:u w:val="none"/>
        </w:rPr>
      </w:pPr>
      <w:r w:rsidRPr="00CC4700">
        <w:rPr>
          <w:rFonts w:ascii="Times New Roman" w:hAnsi="Times New Roman"/>
          <w:sz w:val="24"/>
          <w:szCs w:val="24"/>
          <w:u w:val="none"/>
        </w:rPr>
        <w:t>PROFESSIONAL AFFILIATIONS</w:t>
      </w:r>
      <w:r w:rsidR="00A04FAF">
        <w:rPr>
          <w:rFonts w:ascii="Times New Roman" w:hAnsi="Times New Roman"/>
          <w:sz w:val="24"/>
          <w:szCs w:val="24"/>
          <w:u w:val="none"/>
        </w:rPr>
        <w:t xml:space="preserve"> AND CAREER EXPERIENCE</w:t>
      </w:r>
    </w:p>
    <w:p w14:paraId="598ABC33" w14:textId="77777777" w:rsidR="007E6624" w:rsidRDefault="007E6624" w:rsidP="007E6624">
      <w:pPr>
        <w:rPr>
          <w:b/>
          <w:sz w:val="22"/>
          <w:szCs w:val="22"/>
          <w:u w:val="single"/>
        </w:rPr>
      </w:pPr>
    </w:p>
    <w:p w14:paraId="061590D7" w14:textId="2D779F8B" w:rsidR="004757C9" w:rsidRPr="00CC4700" w:rsidRDefault="004757C9" w:rsidP="005C1273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 xml:space="preserve">American Accounting Association, ABO </w:t>
      </w:r>
      <w:r w:rsidR="005C1273">
        <w:rPr>
          <w:sz w:val="22"/>
          <w:szCs w:val="22"/>
        </w:rPr>
        <w:t>Section</w:t>
      </w:r>
      <w:proofErr w:type="gramStart"/>
      <w:r w:rsidR="005C127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C4700">
        <w:rPr>
          <w:sz w:val="22"/>
          <w:szCs w:val="22"/>
        </w:rPr>
        <w:t>2015</w:t>
      </w:r>
      <w:proofErr w:type="gramEnd"/>
      <w:r w:rsidRPr="00CC4700">
        <w:rPr>
          <w:sz w:val="22"/>
          <w:szCs w:val="22"/>
        </w:rPr>
        <w:t xml:space="preserve"> to Present</w:t>
      </w:r>
    </w:p>
    <w:p w14:paraId="2BCCBDD6" w14:textId="4B99F776" w:rsidR="00D321A7" w:rsidRDefault="00D321A7" w:rsidP="005C1273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>American Accounting Association,</w:t>
      </w:r>
      <w:r w:rsidR="005C1273">
        <w:rPr>
          <w:sz w:val="22"/>
          <w:szCs w:val="22"/>
        </w:rPr>
        <w:t xml:space="preserve"> Auditing Section</w:t>
      </w:r>
      <w:r w:rsidR="005C1273">
        <w:rPr>
          <w:sz w:val="22"/>
          <w:szCs w:val="22"/>
        </w:rPr>
        <w:tab/>
        <w:t xml:space="preserve">  </w:t>
      </w:r>
      <w:r w:rsidR="00280A03">
        <w:rPr>
          <w:sz w:val="22"/>
          <w:szCs w:val="22"/>
        </w:rPr>
        <w:t xml:space="preserve">  </w:t>
      </w:r>
      <w:r w:rsidRPr="00CC4700">
        <w:rPr>
          <w:sz w:val="22"/>
          <w:szCs w:val="22"/>
        </w:rPr>
        <w:t>2014 to Present</w:t>
      </w:r>
    </w:p>
    <w:p w14:paraId="0AB10635" w14:textId="77777777" w:rsidR="003C49AE" w:rsidRDefault="003C49AE" w:rsidP="005C1273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>American Institute of Certified Public Accountants</w:t>
      </w:r>
      <w:r w:rsidRPr="00CC4700">
        <w:rPr>
          <w:sz w:val="22"/>
          <w:szCs w:val="22"/>
        </w:rPr>
        <w:tab/>
        <w:t>20</w:t>
      </w:r>
      <w:r>
        <w:rPr>
          <w:sz w:val="22"/>
          <w:szCs w:val="22"/>
        </w:rPr>
        <w:t>10</w:t>
      </w:r>
      <w:r w:rsidRPr="00CC4700">
        <w:rPr>
          <w:sz w:val="22"/>
          <w:szCs w:val="22"/>
        </w:rPr>
        <w:t xml:space="preserve"> to Present</w:t>
      </w:r>
      <w:r>
        <w:rPr>
          <w:sz w:val="22"/>
          <w:szCs w:val="22"/>
        </w:rPr>
        <w:t xml:space="preserve"> </w:t>
      </w:r>
    </w:p>
    <w:p w14:paraId="2B8F3CA4" w14:textId="08B108F3" w:rsidR="004757C9" w:rsidRPr="00CC4700" w:rsidRDefault="005C1273" w:rsidP="005C1273">
      <w:p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Illinois CPA Society</w:t>
      </w:r>
      <w:r w:rsidR="004757C9">
        <w:rPr>
          <w:sz w:val="22"/>
          <w:szCs w:val="22"/>
        </w:rPr>
        <w:tab/>
        <w:t xml:space="preserve">           2017 to Present</w:t>
      </w:r>
    </w:p>
    <w:p w14:paraId="255E24FB" w14:textId="0BB44DDA" w:rsidR="00D321A7" w:rsidRPr="00CC4700" w:rsidRDefault="00D321A7" w:rsidP="005C1273">
      <w:pPr>
        <w:tabs>
          <w:tab w:val="right" w:pos="9900"/>
        </w:tabs>
        <w:rPr>
          <w:sz w:val="22"/>
          <w:szCs w:val="22"/>
        </w:rPr>
      </w:pPr>
      <w:r w:rsidRPr="00CC4700">
        <w:rPr>
          <w:sz w:val="22"/>
          <w:szCs w:val="22"/>
        </w:rPr>
        <w:t xml:space="preserve">Massachusetts Society </w:t>
      </w:r>
      <w:r w:rsidR="005C1273">
        <w:rPr>
          <w:sz w:val="22"/>
          <w:szCs w:val="22"/>
        </w:rPr>
        <w:t>of Certified Public Accountants</w:t>
      </w:r>
      <w:r w:rsidRPr="00CC4700">
        <w:rPr>
          <w:sz w:val="22"/>
          <w:szCs w:val="22"/>
        </w:rPr>
        <w:t xml:space="preserve">           </w:t>
      </w:r>
      <w:r w:rsidR="002846BA" w:rsidRPr="00CC4700">
        <w:rPr>
          <w:sz w:val="22"/>
          <w:szCs w:val="22"/>
        </w:rPr>
        <w:tab/>
        <w:t xml:space="preserve">       </w:t>
      </w:r>
      <w:r w:rsidR="00E0368B" w:rsidRPr="00CC4700">
        <w:rPr>
          <w:sz w:val="22"/>
          <w:szCs w:val="22"/>
        </w:rPr>
        <w:t xml:space="preserve">  </w:t>
      </w:r>
      <w:r w:rsidR="00280A03">
        <w:rPr>
          <w:sz w:val="22"/>
          <w:szCs w:val="22"/>
        </w:rPr>
        <w:t xml:space="preserve">  </w:t>
      </w:r>
      <w:r w:rsidRPr="00CC4700">
        <w:rPr>
          <w:sz w:val="22"/>
          <w:szCs w:val="22"/>
        </w:rPr>
        <w:t xml:space="preserve">2010 to </w:t>
      </w:r>
      <w:r w:rsidR="005C1273">
        <w:rPr>
          <w:sz w:val="22"/>
          <w:szCs w:val="22"/>
        </w:rPr>
        <w:t>2017</w:t>
      </w:r>
    </w:p>
    <w:p w14:paraId="5BE249FA" w14:textId="35EEFEF9" w:rsidR="007E6624" w:rsidRPr="00CC4700" w:rsidRDefault="007E6624" w:rsidP="007E6624">
      <w:pPr>
        <w:rPr>
          <w:b/>
          <w:sz w:val="22"/>
          <w:szCs w:val="22"/>
          <w:u w:val="single"/>
        </w:rPr>
      </w:pPr>
    </w:p>
    <w:p w14:paraId="4952A0FC" w14:textId="6630BF3C" w:rsidR="0083713D" w:rsidRPr="00CC4700" w:rsidRDefault="006950A8" w:rsidP="00870B07">
      <w:pPr>
        <w:pStyle w:val="CommentSubject"/>
        <w:rPr>
          <w:b w:val="0"/>
          <w:sz w:val="22"/>
          <w:szCs w:val="22"/>
        </w:rPr>
      </w:pPr>
      <w:r w:rsidRPr="00CC4700">
        <w:rPr>
          <w:bCs w:val="0"/>
          <w:sz w:val="22"/>
          <w:szCs w:val="22"/>
        </w:rPr>
        <w:t>Deloitte LLP</w:t>
      </w:r>
      <w:r w:rsidR="007208DA">
        <w:rPr>
          <w:b w:val="0"/>
          <w:bCs w:val="0"/>
          <w:sz w:val="22"/>
          <w:szCs w:val="22"/>
        </w:rPr>
        <w:t xml:space="preserve"> - </w:t>
      </w:r>
      <w:r w:rsidRPr="00CC4700">
        <w:rPr>
          <w:b w:val="0"/>
          <w:bCs w:val="0"/>
          <w:i/>
          <w:sz w:val="22"/>
          <w:szCs w:val="22"/>
        </w:rPr>
        <w:t>Boston, Massachusetts</w:t>
      </w:r>
      <w:r w:rsidR="002F0759" w:rsidRPr="00CC4700">
        <w:rPr>
          <w:b w:val="0"/>
          <w:bCs w:val="0"/>
          <w:sz w:val="22"/>
          <w:szCs w:val="22"/>
        </w:rPr>
        <w:tab/>
      </w:r>
      <w:r w:rsidR="002F0759" w:rsidRPr="00CC4700">
        <w:rPr>
          <w:b w:val="0"/>
          <w:bCs w:val="0"/>
          <w:sz w:val="22"/>
          <w:szCs w:val="22"/>
        </w:rPr>
        <w:tab/>
      </w:r>
      <w:r w:rsidR="002F0759" w:rsidRPr="00CC4700">
        <w:rPr>
          <w:b w:val="0"/>
          <w:bCs w:val="0"/>
          <w:sz w:val="22"/>
          <w:szCs w:val="22"/>
        </w:rPr>
        <w:tab/>
      </w:r>
      <w:r w:rsidR="002F0759" w:rsidRPr="00CC4700">
        <w:rPr>
          <w:b w:val="0"/>
          <w:bCs w:val="0"/>
          <w:sz w:val="22"/>
          <w:szCs w:val="22"/>
        </w:rPr>
        <w:tab/>
      </w:r>
      <w:r w:rsidR="002F0759" w:rsidRPr="00CC4700">
        <w:rPr>
          <w:b w:val="0"/>
          <w:bCs w:val="0"/>
          <w:sz w:val="22"/>
          <w:szCs w:val="22"/>
        </w:rPr>
        <w:tab/>
      </w:r>
      <w:r w:rsidR="002846BA" w:rsidRPr="00CC4700">
        <w:rPr>
          <w:b w:val="0"/>
          <w:bCs w:val="0"/>
          <w:sz w:val="22"/>
          <w:szCs w:val="22"/>
        </w:rPr>
        <w:t xml:space="preserve"> </w:t>
      </w:r>
      <w:r w:rsidR="00280A03">
        <w:rPr>
          <w:b w:val="0"/>
          <w:bCs w:val="0"/>
          <w:sz w:val="22"/>
          <w:szCs w:val="22"/>
        </w:rPr>
        <w:t xml:space="preserve">  </w:t>
      </w:r>
      <w:r w:rsidR="007208DA">
        <w:rPr>
          <w:b w:val="0"/>
          <w:bCs w:val="0"/>
          <w:sz w:val="22"/>
          <w:szCs w:val="22"/>
        </w:rPr>
        <w:tab/>
        <w:t xml:space="preserve"> </w:t>
      </w:r>
      <w:r w:rsidR="00E32D62">
        <w:rPr>
          <w:b w:val="0"/>
          <w:bCs w:val="0"/>
          <w:sz w:val="22"/>
          <w:szCs w:val="22"/>
        </w:rPr>
        <w:tab/>
      </w:r>
      <w:proofErr w:type="gramStart"/>
      <w:r w:rsidR="00E32D62">
        <w:rPr>
          <w:b w:val="0"/>
          <w:bCs w:val="0"/>
          <w:sz w:val="22"/>
          <w:szCs w:val="22"/>
        </w:rPr>
        <w:tab/>
      </w:r>
      <w:r w:rsidR="007208DA">
        <w:rPr>
          <w:b w:val="0"/>
          <w:bCs w:val="0"/>
          <w:sz w:val="22"/>
          <w:szCs w:val="22"/>
        </w:rPr>
        <w:t xml:space="preserve">  </w:t>
      </w:r>
      <w:r w:rsidRPr="00CC4700">
        <w:rPr>
          <w:b w:val="0"/>
          <w:sz w:val="22"/>
          <w:szCs w:val="22"/>
        </w:rPr>
        <w:t>2010</w:t>
      </w:r>
      <w:proofErr w:type="gramEnd"/>
      <w:r w:rsidRPr="00CC4700">
        <w:rPr>
          <w:b w:val="0"/>
          <w:sz w:val="22"/>
          <w:szCs w:val="22"/>
        </w:rPr>
        <w:t xml:space="preserve"> </w:t>
      </w:r>
      <w:r w:rsidR="003B69A1" w:rsidRPr="00CC4700">
        <w:rPr>
          <w:b w:val="0"/>
          <w:sz w:val="22"/>
          <w:szCs w:val="22"/>
        </w:rPr>
        <w:t>–</w:t>
      </w:r>
      <w:r w:rsidR="00EC57E9" w:rsidRPr="00CC4700">
        <w:rPr>
          <w:b w:val="0"/>
          <w:sz w:val="22"/>
          <w:szCs w:val="22"/>
        </w:rPr>
        <w:t xml:space="preserve"> 2013</w:t>
      </w:r>
    </w:p>
    <w:p w14:paraId="525FAAA1" w14:textId="56A11197" w:rsidR="006A0DD0" w:rsidRPr="00CC4700" w:rsidRDefault="002F0759" w:rsidP="006A0DD0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CC4700">
        <w:rPr>
          <w:sz w:val="22"/>
          <w:szCs w:val="22"/>
        </w:rPr>
        <w:t>Served clients in the</w:t>
      </w:r>
      <w:r w:rsidR="006A0DD0" w:rsidRPr="00CC4700">
        <w:rPr>
          <w:sz w:val="22"/>
          <w:szCs w:val="22"/>
        </w:rPr>
        <w:t xml:space="preserve"> life sciences </w:t>
      </w:r>
      <w:r w:rsidRPr="00CC4700">
        <w:rPr>
          <w:sz w:val="22"/>
          <w:szCs w:val="22"/>
        </w:rPr>
        <w:t xml:space="preserve">and </w:t>
      </w:r>
      <w:r w:rsidR="006A0DD0" w:rsidRPr="00CC4700">
        <w:rPr>
          <w:sz w:val="22"/>
          <w:szCs w:val="22"/>
        </w:rPr>
        <w:t xml:space="preserve">technology </w:t>
      </w:r>
      <w:r w:rsidRPr="00CC4700">
        <w:rPr>
          <w:sz w:val="22"/>
          <w:szCs w:val="22"/>
        </w:rPr>
        <w:t>industries</w:t>
      </w:r>
      <w:r w:rsidR="004A633F">
        <w:rPr>
          <w:sz w:val="22"/>
          <w:szCs w:val="22"/>
        </w:rPr>
        <w:t xml:space="preserve">, including Fortune 500 </w:t>
      </w:r>
      <w:proofErr w:type="gramStart"/>
      <w:r w:rsidR="004A633F">
        <w:rPr>
          <w:sz w:val="22"/>
          <w:szCs w:val="22"/>
        </w:rPr>
        <w:t>clients</w:t>
      </w:r>
      <w:proofErr w:type="gramEnd"/>
    </w:p>
    <w:p w14:paraId="74D46DB7" w14:textId="23EBDE52" w:rsidR="00841EA7" w:rsidRPr="00CC4700" w:rsidRDefault="00841EA7" w:rsidP="009A18D1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CC4700">
        <w:rPr>
          <w:sz w:val="22"/>
          <w:szCs w:val="22"/>
        </w:rPr>
        <w:t xml:space="preserve">Developed training materials and </w:t>
      </w:r>
      <w:r w:rsidR="004A633F">
        <w:rPr>
          <w:sz w:val="22"/>
          <w:szCs w:val="22"/>
        </w:rPr>
        <w:t xml:space="preserve">led team </w:t>
      </w:r>
      <w:proofErr w:type="gramStart"/>
      <w:r w:rsidR="004A633F">
        <w:rPr>
          <w:sz w:val="22"/>
          <w:szCs w:val="22"/>
        </w:rPr>
        <w:t>trainings</w:t>
      </w:r>
      <w:proofErr w:type="gramEnd"/>
    </w:p>
    <w:p w14:paraId="63A1CEDD" w14:textId="232DC583" w:rsidR="006950A8" w:rsidRPr="00CC4700" w:rsidRDefault="00004931" w:rsidP="009A18D1">
      <w:pPr>
        <w:pStyle w:val="CommentText"/>
        <w:numPr>
          <w:ilvl w:val="0"/>
          <w:numId w:val="3"/>
        </w:numPr>
        <w:rPr>
          <w:b/>
          <w:sz w:val="22"/>
          <w:szCs w:val="22"/>
        </w:rPr>
      </w:pPr>
      <w:r w:rsidRPr="00CC4700">
        <w:rPr>
          <w:sz w:val="22"/>
          <w:szCs w:val="22"/>
        </w:rPr>
        <w:t xml:space="preserve">Selected </w:t>
      </w:r>
      <w:r w:rsidR="002F0759" w:rsidRPr="00CC4700">
        <w:rPr>
          <w:sz w:val="22"/>
          <w:szCs w:val="22"/>
        </w:rPr>
        <w:t>member of the</w:t>
      </w:r>
      <w:r w:rsidR="002149E6" w:rsidRPr="00CC4700">
        <w:rPr>
          <w:sz w:val="22"/>
          <w:szCs w:val="22"/>
        </w:rPr>
        <w:t xml:space="preserve"> </w:t>
      </w:r>
      <w:r w:rsidR="006950A8" w:rsidRPr="00CC4700">
        <w:rPr>
          <w:sz w:val="22"/>
          <w:szCs w:val="22"/>
        </w:rPr>
        <w:t>New England Managing Partner’s Mark</w:t>
      </w:r>
      <w:r w:rsidR="002149E6" w:rsidRPr="00CC4700">
        <w:rPr>
          <w:sz w:val="22"/>
          <w:szCs w:val="22"/>
        </w:rPr>
        <w:t>etplace Subcommittee,</w:t>
      </w:r>
      <w:r w:rsidR="003D0C86" w:rsidRPr="00CC4700">
        <w:rPr>
          <w:sz w:val="22"/>
          <w:szCs w:val="22"/>
        </w:rPr>
        <w:t xml:space="preserve"> Gen-</w:t>
      </w:r>
      <w:r w:rsidR="006950A8" w:rsidRPr="00CC4700">
        <w:rPr>
          <w:sz w:val="22"/>
          <w:szCs w:val="22"/>
        </w:rPr>
        <w:t>Y Committee, which focuses on education</w:t>
      </w:r>
      <w:r w:rsidR="00A8798C" w:rsidRPr="00CC4700">
        <w:rPr>
          <w:sz w:val="22"/>
          <w:szCs w:val="22"/>
        </w:rPr>
        <w:t xml:space="preserve"> and skill-based development</w:t>
      </w:r>
      <w:r w:rsidR="00A3643F" w:rsidRPr="00CC4700">
        <w:rPr>
          <w:sz w:val="22"/>
          <w:szCs w:val="22"/>
        </w:rPr>
        <w:t xml:space="preserve"> across service </w:t>
      </w:r>
      <w:r w:rsidR="005F4717" w:rsidRPr="00CC4700">
        <w:rPr>
          <w:sz w:val="22"/>
          <w:szCs w:val="22"/>
        </w:rPr>
        <w:t xml:space="preserve">all </w:t>
      </w:r>
      <w:proofErr w:type="gramStart"/>
      <w:r w:rsidR="00A3643F" w:rsidRPr="00CC4700">
        <w:rPr>
          <w:sz w:val="22"/>
          <w:szCs w:val="22"/>
        </w:rPr>
        <w:t>lines</w:t>
      </w:r>
      <w:proofErr w:type="gramEnd"/>
    </w:p>
    <w:p w14:paraId="2579D2C9" w14:textId="77777777" w:rsidR="00003B4D" w:rsidRPr="00CC4700" w:rsidRDefault="00003B4D" w:rsidP="00003B4D">
      <w:pPr>
        <w:pStyle w:val="CommentText"/>
        <w:ind w:left="360"/>
        <w:rPr>
          <w:b/>
          <w:sz w:val="22"/>
          <w:szCs w:val="22"/>
        </w:rPr>
      </w:pPr>
    </w:p>
    <w:p w14:paraId="330B0161" w14:textId="096949F5" w:rsidR="0043160D" w:rsidRPr="00CC4700" w:rsidRDefault="000115B9" w:rsidP="000115B9">
      <w:pPr>
        <w:pStyle w:val="CommentText"/>
        <w:rPr>
          <w:b/>
          <w:sz w:val="22"/>
          <w:szCs w:val="22"/>
        </w:rPr>
      </w:pPr>
      <w:r w:rsidRPr="00CC4700">
        <w:rPr>
          <w:b/>
          <w:sz w:val="22"/>
          <w:szCs w:val="22"/>
        </w:rPr>
        <w:t>D</w:t>
      </w:r>
      <w:r w:rsidR="000B25E3" w:rsidRPr="00CC4700">
        <w:rPr>
          <w:b/>
          <w:sz w:val="22"/>
          <w:szCs w:val="22"/>
        </w:rPr>
        <w:t>eloitte LLP</w:t>
      </w:r>
      <w:r w:rsidR="007208DA">
        <w:rPr>
          <w:sz w:val="22"/>
          <w:szCs w:val="22"/>
        </w:rPr>
        <w:t xml:space="preserve"> -</w:t>
      </w:r>
      <w:r w:rsidR="0043160D" w:rsidRPr="00CC4700">
        <w:rPr>
          <w:sz w:val="22"/>
          <w:szCs w:val="22"/>
        </w:rPr>
        <w:t xml:space="preserve"> </w:t>
      </w:r>
      <w:r w:rsidR="0043160D" w:rsidRPr="00CC4700">
        <w:rPr>
          <w:i/>
          <w:sz w:val="22"/>
          <w:szCs w:val="22"/>
        </w:rPr>
        <w:t>St. Louis, Missouri</w:t>
      </w:r>
      <w:r w:rsidR="0043160D" w:rsidRPr="00CC4700">
        <w:rPr>
          <w:sz w:val="22"/>
          <w:szCs w:val="22"/>
        </w:rPr>
        <w:t xml:space="preserve">   </w:t>
      </w:r>
      <w:r w:rsidR="00C63138" w:rsidRPr="00CC4700">
        <w:rPr>
          <w:sz w:val="22"/>
          <w:szCs w:val="22"/>
        </w:rPr>
        <w:tab/>
      </w:r>
      <w:proofErr w:type="gramStart"/>
      <w:r w:rsidR="00C63138" w:rsidRPr="00CC4700">
        <w:rPr>
          <w:sz w:val="22"/>
          <w:szCs w:val="22"/>
        </w:rPr>
        <w:tab/>
      </w:r>
      <w:r w:rsidR="008D6721" w:rsidRPr="00CC4700">
        <w:rPr>
          <w:sz w:val="22"/>
          <w:szCs w:val="22"/>
        </w:rPr>
        <w:t xml:space="preserve">  </w:t>
      </w:r>
      <w:r w:rsidR="002F0759" w:rsidRPr="00CC4700">
        <w:rPr>
          <w:sz w:val="22"/>
          <w:szCs w:val="22"/>
        </w:rPr>
        <w:tab/>
      </w:r>
      <w:proofErr w:type="gramEnd"/>
      <w:r w:rsidR="002F0759" w:rsidRPr="00CC4700">
        <w:rPr>
          <w:sz w:val="22"/>
          <w:szCs w:val="22"/>
        </w:rPr>
        <w:t xml:space="preserve">  </w:t>
      </w:r>
      <w:r w:rsidR="002846BA" w:rsidRPr="00CC4700">
        <w:rPr>
          <w:sz w:val="22"/>
          <w:szCs w:val="22"/>
        </w:rPr>
        <w:t xml:space="preserve"> </w:t>
      </w:r>
      <w:r w:rsidR="00280A03">
        <w:rPr>
          <w:sz w:val="22"/>
          <w:szCs w:val="22"/>
        </w:rPr>
        <w:t xml:space="preserve"> </w:t>
      </w:r>
      <w:r w:rsidR="007208DA">
        <w:rPr>
          <w:sz w:val="22"/>
          <w:szCs w:val="22"/>
        </w:rPr>
        <w:tab/>
      </w:r>
      <w:r w:rsidR="007208DA">
        <w:rPr>
          <w:sz w:val="22"/>
          <w:szCs w:val="22"/>
        </w:rPr>
        <w:tab/>
        <w:t xml:space="preserve">   </w:t>
      </w:r>
      <w:r w:rsidR="00E32D62">
        <w:rPr>
          <w:sz w:val="22"/>
          <w:szCs w:val="22"/>
        </w:rPr>
        <w:tab/>
        <w:t xml:space="preserve">   </w:t>
      </w:r>
      <w:r w:rsidR="007208DA">
        <w:rPr>
          <w:sz w:val="22"/>
          <w:szCs w:val="22"/>
        </w:rPr>
        <w:t xml:space="preserve"> </w:t>
      </w:r>
      <w:r w:rsidR="00C63138" w:rsidRPr="00CC4700">
        <w:rPr>
          <w:sz w:val="22"/>
          <w:szCs w:val="22"/>
        </w:rPr>
        <w:t xml:space="preserve">Summer 2008, </w:t>
      </w:r>
      <w:r w:rsidR="0043160D" w:rsidRPr="00CC4700">
        <w:rPr>
          <w:sz w:val="22"/>
          <w:szCs w:val="22"/>
        </w:rPr>
        <w:t>2009 –</w:t>
      </w:r>
      <w:r w:rsidR="002F0759" w:rsidRPr="00CC4700">
        <w:rPr>
          <w:sz w:val="22"/>
          <w:szCs w:val="22"/>
        </w:rPr>
        <w:t xml:space="preserve"> </w:t>
      </w:r>
      <w:r w:rsidR="0043160D" w:rsidRPr="00CC4700">
        <w:rPr>
          <w:sz w:val="22"/>
          <w:szCs w:val="22"/>
        </w:rPr>
        <w:t>2010</w:t>
      </w:r>
    </w:p>
    <w:p w14:paraId="3C575C08" w14:textId="3BE399C5" w:rsidR="00F27621" w:rsidRPr="00CC4700" w:rsidRDefault="002F0759" w:rsidP="00F27621">
      <w:pPr>
        <w:pStyle w:val="CommentText"/>
        <w:numPr>
          <w:ilvl w:val="0"/>
          <w:numId w:val="3"/>
        </w:numPr>
        <w:rPr>
          <w:sz w:val="22"/>
          <w:szCs w:val="22"/>
        </w:rPr>
      </w:pPr>
      <w:r w:rsidRPr="00CC4700">
        <w:rPr>
          <w:sz w:val="22"/>
          <w:szCs w:val="22"/>
        </w:rPr>
        <w:t xml:space="preserve">Served </w:t>
      </w:r>
      <w:r w:rsidR="006A0DD0" w:rsidRPr="00CC4700">
        <w:rPr>
          <w:sz w:val="22"/>
          <w:szCs w:val="22"/>
        </w:rPr>
        <w:t xml:space="preserve">public and private clients of various sizes within the manufacturing, agricultural and consumer products </w:t>
      </w:r>
      <w:proofErr w:type="gramStart"/>
      <w:r w:rsidR="006A0DD0" w:rsidRPr="00CC4700">
        <w:rPr>
          <w:sz w:val="22"/>
          <w:szCs w:val="22"/>
        </w:rPr>
        <w:t>industries</w:t>
      </w:r>
      <w:proofErr w:type="gramEnd"/>
    </w:p>
    <w:p w14:paraId="5E69F176" w14:textId="44EDE5D1" w:rsidR="00374E02" w:rsidRDefault="00374E02">
      <w:pPr>
        <w:rPr>
          <w:b/>
          <w:sz w:val="22"/>
          <w:szCs w:val="22"/>
          <w:u w:val="single"/>
        </w:rPr>
      </w:pPr>
    </w:p>
    <w:p w14:paraId="4236B0AB" w14:textId="26124941" w:rsidR="002628F3" w:rsidRPr="00962B89" w:rsidRDefault="002628F3" w:rsidP="00962B89">
      <w:pPr>
        <w:rPr>
          <w:b/>
          <w:sz w:val="22"/>
          <w:szCs w:val="22"/>
        </w:rPr>
      </w:pPr>
    </w:p>
    <w:sectPr w:rsidR="002628F3" w:rsidRPr="00962B89" w:rsidSect="009D553D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4952" w14:textId="77777777" w:rsidR="00C971F9" w:rsidRDefault="00C971F9">
      <w:r>
        <w:separator/>
      </w:r>
    </w:p>
  </w:endnote>
  <w:endnote w:type="continuationSeparator" w:id="0">
    <w:p w14:paraId="0FA4768B" w14:textId="77777777" w:rsidR="00C971F9" w:rsidRDefault="00C9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6BC3" w14:textId="77777777" w:rsidR="00AA668A" w:rsidRDefault="00AA668A" w:rsidP="00746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1616C" w14:textId="77777777" w:rsidR="00AA668A" w:rsidRDefault="00AA668A" w:rsidP="00CE35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2EF3" w14:textId="0EA0BB98" w:rsidR="00B92B12" w:rsidRDefault="00B92B12" w:rsidP="00B92B12">
    <w:pPr>
      <w:pStyle w:val="Footer"/>
    </w:pPr>
  </w:p>
  <w:p w14:paraId="453F6789" w14:textId="77777777" w:rsidR="00AA668A" w:rsidRDefault="00AA668A" w:rsidP="00CE35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28B6" w14:textId="77777777" w:rsidR="00C971F9" w:rsidRDefault="00C971F9">
      <w:r>
        <w:separator/>
      </w:r>
    </w:p>
  </w:footnote>
  <w:footnote w:type="continuationSeparator" w:id="0">
    <w:p w14:paraId="25504968" w14:textId="77777777" w:rsidR="00C971F9" w:rsidRDefault="00C9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93D5" w14:textId="77777777" w:rsidR="00AA668A" w:rsidRDefault="00AA668A" w:rsidP="008431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4A0BE" w14:textId="77777777" w:rsidR="00AA668A" w:rsidRDefault="00AA668A" w:rsidP="00FE45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844B" w14:textId="17CC7A9E" w:rsidR="00AA668A" w:rsidRDefault="00AA668A" w:rsidP="000505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Candice T. Hux 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CCF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16C528" w14:textId="77777777" w:rsidR="00AA668A" w:rsidRDefault="00AA668A" w:rsidP="00FE454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62A0E"/>
    <w:multiLevelType w:val="hybridMultilevel"/>
    <w:tmpl w:val="4CEA1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726B0"/>
    <w:multiLevelType w:val="hybridMultilevel"/>
    <w:tmpl w:val="A47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17A"/>
    <w:multiLevelType w:val="hybridMultilevel"/>
    <w:tmpl w:val="E19EE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23666"/>
    <w:multiLevelType w:val="hybridMultilevel"/>
    <w:tmpl w:val="539A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02BC"/>
    <w:multiLevelType w:val="hybridMultilevel"/>
    <w:tmpl w:val="33C6B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D53BF"/>
    <w:multiLevelType w:val="hybridMultilevel"/>
    <w:tmpl w:val="FFA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B7D37"/>
    <w:multiLevelType w:val="hybridMultilevel"/>
    <w:tmpl w:val="28A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E2C41"/>
    <w:multiLevelType w:val="hybridMultilevel"/>
    <w:tmpl w:val="028A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01C2"/>
    <w:multiLevelType w:val="hybridMultilevel"/>
    <w:tmpl w:val="40B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3518B"/>
    <w:multiLevelType w:val="hybridMultilevel"/>
    <w:tmpl w:val="1EE2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E6BFB"/>
    <w:multiLevelType w:val="hybridMultilevel"/>
    <w:tmpl w:val="BBCA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5FF5"/>
    <w:multiLevelType w:val="hybridMultilevel"/>
    <w:tmpl w:val="F6F8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736"/>
    <w:multiLevelType w:val="hybridMultilevel"/>
    <w:tmpl w:val="3D36C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D45937"/>
    <w:multiLevelType w:val="hybridMultilevel"/>
    <w:tmpl w:val="A7E0F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430D7"/>
    <w:multiLevelType w:val="hybridMultilevel"/>
    <w:tmpl w:val="9864D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83839"/>
    <w:multiLevelType w:val="hybridMultilevel"/>
    <w:tmpl w:val="FC4A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5AA6"/>
    <w:multiLevelType w:val="hybridMultilevel"/>
    <w:tmpl w:val="DB26D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C0F7B"/>
    <w:multiLevelType w:val="hybridMultilevel"/>
    <w:tmpl w:val="33A0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0E4F3E"/>
    <w:multiLevelType w:val="hybridMultilevel"/>
    <w:tmpl w:val="8CEA7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9667EA"/>
    <w:multiLevelType w:val="hybridMultilevel"/>
    <w:tmpl w:val="9FD4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38416">
    <w:abstractNumId w:val="8"/>
  </w:num>
  <w:num w:numId="2" w16cid:durableId="1155412047">
    <w:abstractNumId w:val="12"/>
  </w:num>
  <w:num w:numId="3" w16cid:durableId="1220745768">
    <w:abstractNumId w:val="16"/>
  </w:num>
  <w:num w:numId="4" w16cid:durableId="1235092450">
    <w:abstractNumId w:val="10"/>
  </w:num>
  <w:num w:numId="5" w16cid:durableId="1136727997">
    <w:abstractNumId w:val="4"/>
  </w:num>
  <w:num w:numId="6" w16cid:durableId="1435124914">
    <w:abstractNumId w:val="11"/>
  </w:num>
  <w:num w:numId="7" w16cid:durableId="860699934">
    <w:abstractNumId w:val="2"/>
  </w:num>
  <w:num w:numId="8" w16cid:durableId="402798801">
    <w:abstractNumId w:val="14"/>
  </w:num>
  <w:num w:numId="9" w16cid:durableId="778139217">
    <w:abstractNumId w:val="18"/>
  </w:num>
  <w:num w:numId="10" w16cid:durableId="773598368">
    <w:abstractNumId w:val="15"/>
  </w:num>
  <w:num w:numId="11" w16cid:durableId="1184248659">
    <w:abstractNumId w:val="6"/>
  </w:num>
  <w:num w:numId="12" w16cid:durableId="996568593">
    <w:abstractNumId w:val="9"/>
  </w:num>
  <w:num w:numId="13" w16cid:durableId="1463304192">
    <w:abstractNumId w:val="17"/>
  </w:num>
  <w:num w:numId="14" w16cid:durableId="812720590">
    <w:abstractNumId w:val="19"/>
  </w:num>
  <w:num w:numId="15" w16cid:durableId="505481134">
    <w:abstractNumId w:val="5"/>
  </w:num>
  <w:num w:numId="16" w16cid:durableId="2080980782">
    <w:abstractNumId w:val="1"/>
  </w:num>
  <w:num w:numId="17" w16cid:durableId="222720495">
    <w:abstractNumId w:val="3"/>
  </w:num>
  <w:num w:numId="18" w16cid:durableId="253978138">
    <w:abstractNumId w:val="0"/>
  </w:num>
  <w:num w:numId="19" w16cid:durableId="1517428145">
    <w:abstractNumId w:val="13"/>
  </w:num>
  <w:num w:numId="20" w16cid:durableId="33504611">
    <w:abstractNumId w:val="7"/>
  </w:num>
  <w:num w:numId="21" w16cid:durableId="20582357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6AD"/>
    <w:rsid w:val="00002E4F"/>
    <w:rsid w:val="00003B4D"/>
    <w:rsid w:val="00004931"/>
    <w:rsid w:val="00006C03"/>
    <w:rsid w:val="00007B1A"/>
    <w:rsid w:val="000115B9"/>
    <w:rsid w:val="0001466E"/>
    <w:rsid w:val="00026B1E"/>
    <w:rsid w:val="00030E74"/>
    <w:rsid w:val="00031D81"/>
    <w:rsid w:val="000339B0"/>
    <w:rsid w:val="00034102"/>
    <w:rsid w:val="000358C0"/>
    <w:rsid w:val="000500F0"/>
    <w:rsid w:val="0005054C"/>
    <w:rsid w:val="00051630"/>
    <w:rsid w:val="00052352"/>
    <w:rsid w:val="00061109"/>
    <w:rsid w:val="0006251A"/>
    <w:rsid w:val="00062B75"/>
    <w:rsid w:val="000631F7"/>
    <w:rsid w:val="00064C5A"/>
    <w:rsid w:val="00065230"/>
    <w:rsid w:val="00067E5B"/>
    <w:rsid w:val="000744ED"/>
    <w:rsid w:val="000775AF"/>
    <w:rsid w:val="00084A4D"/>
    <w:rsid w:val="000878B2"/>
    <w:rsid w:val="00087C7C"/>
    <w:rsid w:val="00097EFA"/>
    <w:rsid w:val="000A516C"/>
    <w:rsid w:val="000B25E3"/>
    <w:rsid w:val="000B3011"/>
    <w:rsid w:val="000C015C"/>
    <w:rsid w:val="000C1CCF"/>
    <w:rsid w:val="000D32F9"/>
    <w:rsid w:val="000D52C0"/>
    <w:rsid w:val="000D5F77"/>
    <w:rsid w:val="000D7A17"/>
    <w:rsid w:val="000E65C0"/>
    <w:rsid w:val="00100E08"/>
    <w:rsid w:val="001041BD"/>
    <w:rsid w:val="00105872"/>
    <w:rsid w:val="00106977"/>
    <w:rsid w:val="00111A57"/>
    <w:rsid w:val="0011224D"/>
    <w:rsid w:val="00115430"/>
    <w:rsid w:val="00115DC1"/>
    <w:rsid w:val="00121D3D"/>
    <w:rsid w:val="001230E2"/>
    <w:rsid w:val="001235CE"/>
    <w:rsid w:val="00123CCC"/>
    <w:rsid w:val="00130022"/>
    <w:rsid w:val="00133CFE"/>
    <w:rsid w:val="00135729"/>
    <w:rsid w:val="001419F1"/>
    <w:rsid w:val="0014473C"/>
    <w:rsid w:val="00147631"/>
    <w:rsid w:val="0015248E"/>
    <w:rsid w:val="0015588A"/>
    <w:rsid w:val="00156520"/>
    <w:rsid w:val="00162316"/>
    <w:rsid w:val="00166952"/>
    <w:rsid w:val="00173D5E"/>
    <w:rsid w:val="00175E41"/>
    <w:rsid w:val="00176E19"/>
    <w:rsid w:val="00181A05"/>
    <w:rsid w:val="00182977"/>
    <w:rsid w:val="00185FB9"/>
    <w:rsid w:val="00187A6C"/>
    <w:rsid w:val="00190805"/>
    <w:rsid w:val="00194A0C"/>
    <w:rsid w:val="001A5D77"/>
    <w:rsid w:val="001A65C4"/>
    <w:rsid w:val="001A7516"/>
    <w:rsid w:val="001B211E"/>
    <w:rsid w:val="001B566F"/>
    <w:rsid w:val="001C1CD6"/>
    <w:rsid w:val="001C7AC1"/>
    <w:rsid w:val="001D3F37"/>
    <w:rsid w:val="001D6B3E"/>
    <w:rsid w:val="001D7BBC"/>
    <w:rsid w:val="001E1688"/>
    <w:rsid w:val="001E325D"/>
    <w:rsid w:val="001E7138"/>
    <w:rsid w:val="001F16A6"/>
    <w:rsid w:val="001F1F53"/>
    <w:rsid w:val="001F722D"/>
    <w:rsid w:val="00201B0F"/>
    <w:rsid w:val="00206A28"/>
    <w:rsid w:val="00210D2C"/>
    <w:rsid w:val="002131C3"/>
    <w:rsid w:val="002149E6"/>
    <w:rsid w:val="00214AB0"/>
    <w:rsid w:val="00220460"/>
    <w:rsid w:val="00220D87"/>
    <w:rsid w:val="002223DC"/>
    <w:rsid w:val="00231A41"/>
    <w:rsid w:val="00232BFD"/>
    <w:rsid w:val="002334A7"/>
    <w:rsid w:val="00234C76"/>
    <w:rsid w:val="002429FC"/>
    <w:rsid w:val="0024313A"/>
    <w:rsid w:val="0024491B"/>
    <w:rsid w:val="002532E0"/>
    <w:rsid w:val="00256B1C"/>
    <w:rsid w:val="002628F3"/>
    <w:rsid w:val="00265950"/>
    <w:rsid w:val="00280A03"/>
    <w:rsid w:val="00282A05"/>
    <w:rsid w:val="002838EB"/>
    <w:rsid w:val="002846BA"/>
    <w:rsid w:val="00285DB6"/>
    <w:rsid w:val="002875F3"/>
    <w:rsid w:val="00292CD6"/>
    <w:rsid w:val="0029593D"/>
    <w:rsid w:val="00297453"/>
    <w:rsid w:val="002A1564"/>
    <w:rsid w:val="002A2104"/>
    <w:rsid w:val="002A41E8"/>
    <w:rsid w:val="002B09DD"/>
    <w:rsid w:val="002B1C07"/>
    <w:rsid w:val="002B40C4"/>
    <w:rsid w:val="002B5F9D"/>
    <w:rsid w:val="002B7FB3"/>
    <w:rsid w:val="002C040D"/>
    <w:rsid w:val="002C10C6"/>
    <w:rsid w:val="002C3C90"/>
    <w:rsid w:val="002C4A08"/>
    <w:rsid w:val="002C6E36"/>
    <w:rsid w:val="002D036D"/>
    <w:rsid w:val="002D1F1C"/>
    <w:rsid w:val="002D24AF"/>
    <w:rsid w:val="002E4A53"/>
    <w:rsid w:val="002E5432"/>
    <w:rsid w:val="002F0759"/>
    <w:rsid w:val="002F0D64"/>
    <w:rsid w:val="002F0E85"/>
    <w:rsid w:val="00300F6C"/>
    <w:rsid w:val="00301B02"/>
    <w:rsid w:val="00302A73"/>
    <w:rsid w:val="00307B69"/>
    <w:rsid w:val="00311968"/>
    <w:rsid w:val="0031754C"/>
    <w:rsid w:val="00317BD2"/>
    <w:rsid w:val="00317FBB"/>
    <w:rsid w:val="00321F3D"/>
    <w:rsid w:val="00327C11"/>
    <w:rsid w:val="00330101"/>
    <w:rsid w:val="0033218F"/>
    <w:rsid w:val="0033544A"/>
    <w:rsid w:val="003360B5"/>
    <w:rsid w:val="0033666E"/>
    <w:rsid w:val="00337149"/>
    <w:rsid w:val="00340167"/>
    <w:rsid w:val="00344015"/>
    <w:rsid w:val="00345A6C"/>
    <w:rsid w:val="00353797"/>
    <w:rsid w:val="003556AA"/>
    <w:rsid w:val="00360031"/>
    <w:rsid w:val="003651B2"/>
    <w:rsid w:val="00374E02"/>
    <w:rsid w:val="00376013"/>
    <w:rsid w:val="00380AE3"/>
    <w:rsid w:val="0038265A"/>
    <w:rsid w:val="00391E9B"/>
    <w:rsid w:val="00393DF3"/>
    <w:rsid w:val="003958E5"/>
    <w:rsid w:val="00395E5A"/>
    <w:rsid w:val="003966B4"/>
    <w:rsid w:val="003A050A"/>
    <w:rsid w:val="003A374A"/>
    <w:rsid w:val="003A67D8"/>
    <w:rsid w:val="003B2A06"/>
    <w:rsid w:val="003B69A1"/>
    <w:rsid w:val="003C49AE"/>
    <w:rsid w:val="003C65BB"/>
    <w:rsid w:val="003D0C86"/>
    <w:rsid w:val="003D2AD2"/>
    <w:rsid w:val="003D4F78"/>
    <w:rsid w:val="003E3D13"/>
    <w:rsid w:val="003E5091"/>
    <w:rsid w:val="003F043F"/>
    <w:rsid w:val="003F6320"/>
    <w:rsid w:val="003F662C"/>
    <w:rsid w:val="00415E2F"/>
    <w:rsid w:val="004168D6"/>
    <w:rsid w:val="00426E85"/>
    <w:rsid w:val="00427DD9"/>
    <w:rsid w:val="00430DE2"/>
    <w:rsid w:val="00431270"/>
    <w:rsid w:val="0043160D"/>
    <w:rsid w:val="00431D88"/>
    <w:rsid w:val="0043339B"/>
    <w:rsid w:val="00434CD6"/>
    <w:rsid w:val="004373F6"/>
    <w:rsid w:val="00442433"/>
    <w:rsid w:val="00442483"/>
    <w:rsid w:val="00444D2F"/>
    <w:rsid w:val="00453CB4"/>
    <w:rsid w:val="00461355"/>
    <w:rsid w:val="0046412F"/>
    <w:rsid w:val="004712CD"/>
    <w:rsid w:val="004751A1"/>
    <w:rsid w:val="004757C9"/>
    <w:rsid w:val="00481848"/>
    <w:rsid w:val="00482ECD"/>
    <w:rsid w:val="00493C32"/>
    <w:rsid w:val="004952DA"/>
    <w:rsid w:val="004A633F"/>
    <w:rsid w:val="004B5D2E"/>
    <w:rsid w:val="004B7043"/>
    <w:rsid w:val="004C2F74"/>
    <w:rsid w:val="004C33F9"/>
    <w:rsid w:val="004C44CA"/>
    <w:rsid w:val="004C4FCC"/>
    <w:rsid w:val="004C528B"/>
    <w:rsid w:val="004C5562"/>
    <w:rsid w:val="004C6D53"/>
    <w:rsid w:val="004D02E1"/>
    <w:rsid w:val="004D1E16"/>
    <w:rsid w:val="004D391E"/>
    <w:rsid w:val="004D7878"/>
    <w:rsid w:val="004F226D"/>
    <w:rsid w:val="004F3435"/>
    <w:rsid w:val="004F5B4E"/>
    <w:rsid w:val="00503D29"/>
    <w:rsid w:val="0050578A"/>
    <w:rsid w:val="005059D6"/>
    <w:rsid w:val="00506CB6"/>
    <w:rsid w:val="00506D2A"/>
    <w:rsid w:val="0050731C"/>
    <w:rsid w:val="00507800"/>
    <w:rsid w:val="0051628B"/>
    <w:rsid w:val="0051737B"/>
    <w:rsid w:val="00520B09"/>
    <w:rsid w:val="0052519D"/>
    <w:rsid w:val="005319A1"/>
    <w:rsid w:val="00535CF3"/>
    <w:rsid w:val="00540914"/>
    <w:rsid w:val="005419FC"/>
    <w:rsid w:val="0054408F"/>
    <w:rsid w:val="00545B85"/>
    <w:rsid w:val="00545E8E"/>
    <w:rsid w:val="0054744F"/>
    <w:rsid w:val="00552EDA"/>
    <w:rsid w:val="005568C9"/>
    <w:rsid w:val="00570536"/>
    <w:rsid w:val="00571AD1"/>
    <w:rsid w:val="005724A7"/>
    <w:rsid w:val="00572675"/>
    <w:rsid w:val="005742FA"/>
    <w:rsid w:val="00575098"/>
    <w:rsid w:val="0057788C"/>
    <w:rsid w:val="005804FE"/>
    <w:rsid w:val="00582E31"/>
    <w:rsid w:val="00584CA7"/>
    <w:rsid w:val="00591AB7"/>
    <w:rsid w:val="0059314D"/>
    <w:rsid w:val="00593B44"/>
    <w:rsid w:val="005A31A2"/>
    <w:rsid w:val="005A3C64"/>
    <w:rsid w:val="005A3DED"/>
    <w:rsid w:val="005A4BAB"/>
    <w:rsid w:val="005A4D9A"/>
    <w:rsid w:val="005B2BDB"/>
    <w:rsid w:val="005B3D9F"/>
    <w:rsid w:val="005C1126"/>
    <w:rsid w:val="005C1273"/>
    <w:rsid w:val="005C140B"/>
    <w:rsid w:val="005C1945"/>
    <w:rsid w:val="005C20BB"/>
    <w:rsid w:val="005C6F4F"/>
    <w:rsid w:val="005D01A9"/>
    <w:rsid w:val="005D3C02"/>
    <w:rsid w:val="005D5F63"/>
    <w:rsid w:val="005E0327"/>
    <w:rsid w:val="005E1B5B"/>
    <w:rsid w:val="005E2FE8"/>
    <w:rsid w:val="005E656B"/>
    <w:rsid w:val="005F0040"/>
    <w:rsid w:val="005F2A77"/>
    <w:rsid w:val="005F4717"/>
    <w:rsid w:val="005F51C1"/>
    <w:rsid w:val="005F7828"/>
    <w:rsid w:val="005F78A0"/>
    <w:rsid w:val="00603037"/>
    <w:rsid w:val="00607338"/>
    <w:rsid w:val="00616E28"/>
    <w:rsid w:val="006174FC"/>
    <w:rsid w:val="006177DA"/>
    <w:rsid w:val="00624224"/>
    <w:rsid w:val="00624DFC"/>
    <w:rsid w:val="00626D78"/>
    <w:rsid w:val="00631485"/>
    <w:rsid w:val="0063187E"/>
    <w:rsid w:val="0064019B"/>
    <w:rsid w:val="0064032A"/>
    <w:rsid w:val="006470FB"/>
    <w:rsid w:val="006545F3"/>
    <w:rsid w:val="00655D2C"/>
    <w:rsid w:val="006635A2"/>
    <w:rsid w:val="00666731"/>
    <w:rsid w:val="0067288B"/>
    <w:rsid w:val="00673EA1"/>
    <w:rsid w:val="00674623"/>
    <w:rsid w:val="00675370"/>
    <w:rsid w:val="00683C1D"/>
    <w:rsid w:val="00690965"/>
    <w:rsid w:val="006950A8"/>
    <w:rsid w:val="006A0DD0"/>
    <w:rsid w:val="006A1574"/>
    <w:rsid w:val="006A182E"/>
    <w:rsid w:val="006A696E"/>
    <w:rsid w:val="006B29CE"/>
    <w:rsid w:val="006C48CB"/>
    <w:rsid w:val="006C5787"/>
    <w:rsid w:val="006C70A7"/>
    <w:rsid w:val="006D1214"/>
    <w:rsid w:val="006D53BB"/>
    <w:rsid w:val="006D5E32"/>
    <w:rsid w:val="006D7100"/>
    <w:rsid w:val="006E63E8"/>
    <w:rsid w:val="006F10CC"/>
    <w:rsid w:val="006F58C5"/>
    <w:rsid w:val="0070100B"/>
    <w:rsid w:val="00705255"/>
    <w:rsid w:val="007078F4"/>
    <w:rsid w:val="0071201A"/>
    <w:rsid w:val="00717278"/>
    <w:rsid w:val="007208DA"/>
    <w:rsid w:val="00724130"/>
    <w:rsid w:val="0072672E"/>
    <w:rsid w:val="0073126F"/>
    <w:rsid w:val="007335B1"/>
    <w:rsid w:val="0074134F"/>
    <w:rsid w:val="0074545E"/>
    <w:rsid w:val="00746D6D"/>
    <w:rsid w:val="00747164"/>
    <w:rsid w:val="007479AB"/>
    <w:rsid w:val="00750620"/>
    <w:rsid w:val="0076022A"/>
    <w:rsid w:val="00763342"/>
    <w:rsid w:val="007666CC"/>
    <w:rsid w:val="00766B85"/>
    <w:rsid w:val="00767553"/>
    <w:rsid w:val="00772AA5"/>
    <w:rsid w:val="007736CE"/>
    <w:rsid w:val="00774D71"/>
    <w:rsid w:val="00776D65"/>
    <w:rsid w:val="007773C5"/>
    <w:rsid w:val="0077743B"/>
    <w:rsid w:val="00786BD0"/>
    <w:rsid w:val="00791ED1"/>
    <w:rsid w:val="007960AF"/>
    <w:rsid w:val="00796879"/>
    <w:rsid w:val="007A20C5"/>
    <w:rsid w:val="007A2335"/>
    <w:rsid w:val="007A3F94"/>
    <w:rsid w:val="007A5A64"/>
    <w:rsid w:val="007B39BC"/>
    <w:rsid w:val="007B60D7"/>
    <w:rsid w:val="007B6650"/>
    <w:rsid w:val="007B784E"/>
    <w:rsid w:val="007D1DD1"/>
    <w:rsid w:val="007D3F75"/>
    <w:rsid w:val="007D6A26"/>
    <w:rsid w:val="007E3FCC"/>
    <w:rsid w:val="007E6624"/>
    <w:rsid w:val="007E79F9"/>
    <w:rsid w:val="007F188D"/>
    <w:rsid w:val="007F26C7"/>
    <w:rsid w:val="007F47F2"/>
    <w:rsid w:val="00803552"/>
    <w:rsid w:val="008102EF"/>
    <w:rsid w:val="00810BB7"/>
    <w:rsid w:val="00810C4A"/>
    <w:rsid w:val="00811503"/>
    <w:rsid w:val="008116DC"/>
    <w:rsid w:val="00811918"/>
    <w:rsid w:val="00814064"/>
    <w:rsid w:val="00814347"/>
    <w:rsid w:val="00823511"/>
    <w:rsid w:val="008236FA"/>
    <w:rsid w:val="00826B0D"/>
    <w:rsid w:val="0083227F"/>
    <w:rsid w:val="00833097"/>
    <w:rsid w:val="0083713D"/>
    <w:rsid w:val="00841B5E"/>
    <w:rsid w:val="00841EA7"/>
    <w:rsid w:val="0084314E"/>
    <w:rsid w:val="008441EE"/>
    <w:rsid w:val="00847062"/>
    <w:rsid w:val="00847AE3"/>
    <w:rsid w:val="00850B2F"/>
    <w:rsid w:val="00857C44"/>
    <w:rsid w:val="00860B43"/>
    <w:rsid w:val="00870B07"/>
    <w:rsid w:val="00875537"/>
    <w:rsid w:val="00882FF0"/>
    <w:rsid w:val="0088740A"/>
    <w:rsid w:val="0089392B"/>
    <w:rsid w:val="00894A6D"/>
    <w:rsid w:val="008A0825"/>
    <w:rsid w:val="008A2F03"/>
    <w:rsid w:val="008A4619"/>
    <w:rsid w:val="008A5534"/>
    <w:rsid w:val="008A6A2F"/>
    <w:rsid w:val="008B1FF0"/>
    <w:rsid w:val="008B44A5"/>
    <w:rsid w:val="008B6374"/>
    <w:rsid w:val="008B6980"/>
    <w:rsid w:val="008B6BA4"/>
    <w:rsid w:val="008C31E5"/>
    <w:rsid w:val="008C5E92"/>
    <w:rsid w:val="008D6721"/>
    <w:rsid w:val="008D6DCB"/>
    <w:rsid w:val="008E166C"/>
    <w:rsid w:val="008E2838"/>
    <w:rsid w:val="008E6C70"/>
    <w:rsid w:val="008F059C"/>
    <w:rsid w:val="008F2935"/>
    <w:rsid w:val="008F61AF"/>
    <w:rsid w:val="008F6D81"/>
    <w:rsid w:val="008F7CDD"/>
    <w:rsid w:val="009012AC"/>
    <w:rsid w:val="0091037C"/>
    <w:rsid w:val="00910DDA"/>
    <w:rsid w:val="00912651"/>
    <w:rsid w:val="009149C0"/>
    <w:rsid w:val="0091731F"/>
    <w:rsid w:val="00917E2F"/>
    <w:rsid w:val="009227BD"/>
    <w:rsid w:val="009262B7"/>
    <w:rsid w:val="00930A34"/>
    <w:rsid w:val="00933EE5"/>
    <w:rsid w:val="009435D6"/>
    <w:rsid w:val="00945320"/>
    <w:rsid w:val="009456E7"/>
    <w:rsid w:val="00953B8A"/>
    <w:rsid w:val="0095489B"/>
    <w:rsid w:val="00957BEC"/>
    <w:rsid w:val="00962B89"/>
    <w:rsid w:val="009650BF"/>
    <w:rsid w:val="0096670B"/>
    <w:rsid w:val="0096681C"/>
    <w:rsid w:val="0097608B"/>
    <w:rsid w:val="009770FA"/>
    <w:rsid w:val="009771CC"/>
    <w:rsid w:val="00984B8E"/>
    <w:rsid w:val="009857F2"/>
    <w:rsid w:val="00992949"/>
    <w:rsid w:val="00996B95"/>
    <w:rsid w:val="009A18D1"/>
    <w:rsid w:val="009A473F"/>
    <w:rsid w:val="009A49B1"/>
    <w:rsid w:val="009B3E5E"/>
    <w:rsid w:val="009B3ED9"/>
    <w:rsid w:val="009B4C73"/>
    <w:rsid w:val="009C0A51"/>
    <w:rsid w:val="009C5A9F"/>
    <w:rsid w:val="009C77F0"/>
    <w:rsid w:val="009D1EDA"/>
    <w:rsid w:val="009D553D"/>
    <w:rsid w:val="009D5659"/>
    <w:rsid w:val="009D7AC0"/>
    <w:rsid w:val="009E6640"/>
    <w:rsid w:val="009E71F3"/>
    <w:rsid w:val="009F440C"/>
    <w:rsid w:val="00A04FAF"/>
    <w:rsid w:val="00A0632D"/>
    <w:rsid w:val="00A07A2E"/>
    <w:rsid w:val="00A12B19"/>
    <w:rsid w:val="00A17C41"/>
    <w:rsid w:val="00A22BC2"/>
    <w:rsid w:val="00A25749"/>
    <w:rsid w:val="00A3643F"/>
    <w:rsid w:val="00A4287F"/>
    <w:rsid w:val="00A42CEE"/>
    <w:rsid w:val="00A436C1"/>
    <w:rsid w:val="00A47883"/>
    <w:rsid w:val="00A5689F"/>
    <w:rsid w:val="00A61270"/>
    <w:rsid w:val="00A62657"/>
    <w:rsid w:val="00A63928"/>
    <w:rsid w:val="00A67BF1"/>
    <w:rsid w:val="00A77715"/>
    <w:rsid w:val="00A81901"/>
    <w:rsid w:val="00A82CD0"/>
    <w:rsid w:val="00A84B53"/>
    <w:rsid w:val="00A862CA"/>
    <w:rsid w:val="00A86F4F"/>
    <w:rsid w:val="00A8798C"/>
    <w:rsid w:val="00A94672"/>
    <w:rsid w:val="00A9549A"/>
    <w:rsid w:val="00A95AC7"/>
    <w:rsid w:val="00A96BA6"/>
    <w:rsid w:val="00A97C8E"/>
    <w:rsid w:val="00AA09F8"/>
    <w:rsid w:val="00AA26A5"/>
    <w:rsid w:val="00AA532A"/>
    <w:rsid w:val="00AA5BA0"/>
    <w:rsid w:val="00AA65CA"/>
    <w:rsid w:val="00AA668A"/>
    <w:rsid w:val="00AB1BA6"/>
    <w:rsid w:val="00AB2C80"/>
    <w:rsid w:val="00AB634E"/>
    <w:rsid w:val="00AB6CD2"/>
    <w:rsid w:val="00AC2B14"/>
    <w:rsid w:val="00AC2E84"/>
    <w:rsid w:val="00AD02EB"/>
    <w:rsid w:val="00AD290C"/>
    <w:rsid w:val="00AD409E"/>
    <w:rsid w:val="00AE1D1B"/>
    <w:rsid w:val="00AE33F4"/>
    <w:rsid w:val="00AF158A"/>
    <w:rsid w:val="00AF4DB2"/>
    <w:rsid w:val="00AF557D"/>
    <w:rsid w:val="00AF68CF"/>
    <w:rsid w:val="00B004EF"/>
    <w:rsid w:val="00B0162F"/>
    <w:rsid w:val="00B02919"/>
    <w:rsid w:val="00B04E2D"/>
    <w:rsid w:val="00B074E5"/>
    <w:rsid w:val="00B11DC8"/>
    <w:rsid w:val="00B124C6"/>
    <w:rsid w:val="00B1762A"/>
    <w:rsid w:val="00B17A42"/>
    <w:rsid w:val="00B2770A"/>
    <w:rsid w:val="00B32894"/>
    <w:rsid w:val="00B347DB"/>
    <w:rsid w:val="00B37D6C"/>
    <w:rsid w:val="00B43496"/>
    <w:rsid w:val="00B46139"/>
    <w:rsid w:val="00B50939"/>
    <w:rsid w:val="00B5219D"/>
    <w:rsid w:val="00B5233E"/>
    <w:rsid w:val="00B544FE"/>
    <w:rsid w:val="00B55C7D"/>
    <w:rsid w:val="00B64F8C"/>
    <w:rsid w:val="00B675D3"/>
    <w:rsid w:val="00B7044C"/>
    <w:rsid w:val="00B721C3"/>
    <w:rsid w:val="00B72D68"/>
    <w:rsid w:val="00B7326A"/>
    <w:rsid w:val="00B7497E"/>
    <w:rsid w:val="00B765DF"/>
    <w:rsid w:val="00B768D4"/>
    <w:rsid w:val="00B77107"/>
    <w:rsid w:val="00B851CA"/>
    <w:rsid w:val="00B858C2"/>
    <w:rsid w:val="00B87FCC"/>
    <w:rsid w:val="00B90C16"/>
    <w:rsid w:val="00B91CF9"/>
    <w:rsid w:val="00B92B12"/>
    <w:rsid w:val="00BA0F28"/>
    <w:rsid w:val="00BA55D4"/>
    <w:rsid w:val="00BB1D52"/>
    <w:rsid w:val="00BB44D3"/>
    <w:rsid w:val="00BB49FF"/>
    <w:rsid w:val="00BB5A8D"/>
    <w:rsid w:val="00BB77BA"/>
    <w:rsid w:val="00BC221D"/>
    <w:rsid w:val="00BC2534"/>
    <w:rsid w:val="00BC5CDE"/>
    <w:rsid w:val="00BD1AD8"/>
    <w:rsid w:val="00BD2DCE"/>
    <w:rsid w:val="00BE658B"/>
    <w:rsid w:val="00BF07BC"/>
    <w:rsid w:val="00BF0A16"/>
    <w:rsid w:val="00BF1E9C"/>
    <w:rsid w:val="00BF2D1D"/>
    <w:rsid w:val="00C00A3A"/>
    <w:rsid w:val="00C045DE"/>
    <w:rsid w:val="00C05C2B"/>
    <w:rsid w:val="00C06791"/>
    <w:rsid w:val="00C113E3"/>
    <w:rsid w:val="00C118DB"/>
    <w:rsid w:val="00C12F70"/>
    <w:rsid w:val="00C157C8"/>
    <w:rsid w:val="00C431B0"/>
    <w:rsid w:val="00C432FE"/>
    <w:rsid w:val="00C46EAA"/>
    <w:rsid w:val="00C47DE8"/>
    <w:rsid w:val="00C60B51"/>
    <w:rsid w:val="00C63138"/>
    <w:rsid w:val="00C63F4C"/>
    <w:rsid w:val="00C6474E"/>
    <w:rsid w:val="00C73165"/>
    <w:rsid w:val="00C77767"/>
    <w:rsid w:val="00C803B7"/>
    <w:rsid w:val="00C90186"/>
    <w:rsid w:val="00C92362"/>
    <w:rsid w:val="00C936CE"/>
    <w:rsid w:val="00C950DC"/>
    <w:rsid w:val="00C95EAC"/>
    <w:rsid w:val="00C971F9"/>
    <w:rsid w:val="00CA00D4"/>
    <w:rsid w:val="00CA26DF"/>
    <w:rsid w:val="00CA558B"/>
    <w:rsid w:val="00CA74AA"/>
    <w:rsid w:val="00CB22CB"/>
    <w:rsid w:val="00CB3F55"/>
    <w:rsid w:val="00CB77CA"/>
    <w:rsid w:val="00CC179C"/>
    <w:rsid w:val="00CC4700"/>
    <w:rsid w:val="00CE173F"/>
    <w:rsid w:val="00CE35DE"/>
    <w:rsid w:val="00CE35E1"/>
    <w:rsid w:val="00CE415B"/>
    <w:rsid w:val="00CE5A53"/>
    <w:rsid w:val="00CE7F5E"/>
    <w:rsid w:val="00CF0D0E"/>
    <w:rsid w:val="00CF18CC"/>
    <w:rsid w:val="00CF5FEA"/>
    <w:rsid w:val="00CF74B1"/>
    <w:rsid w:val="00CF74B5"/>
    <w:rsid w:val="00D048D3"/>
    <w:rsid w:val="00D06B48"/>
    <w:rsid w:val="00D07397"/>
    <w:rsid w:val="00D20FF4"/>
    <w:rsid w:val="00D21CEC"/>
    <w:rsid w:val="00D2248D"/>
    <w:rsid w:val="00D23B63"/>
    <w:rsid w:val="00D273BE"/>
    <w:rsid w:val="00D27923"/>
    <w:rsid w:val="00D307F8"/>
    <w:rsid w:val="00D321A7"/>
    <w:rsid w:val="00D33234"/>
    <w:rsid w:val="00D33C59"/>
    <w:rsid w:val="00D40AE8"/>
    <w:rsid w:val="00D4107F"/>
    <w:rsid w:val="00D43AD6"/>
    <w:rsid w:val="00D44305"/>
    <w:rsid w:val="00D454B0"/>
    <w:rsid w:val="00D45DE4"/>
    <w:rsid w:val="00D47B6A"/>
    <w:rsid w:val="00D522A8"/>
    <w:rsid w:val="00D5374E"/>
    <w:rsid w:val="00D5475E"/>
    <w:rsid w:val="00D56632"/>
    <w:rsid w:val="00D57476"/>
    <w:rsid w:val="00D6329A"/>
    <w:rsid w:val="00D72B25"/>
    <w:rsid w:val="00D76160"/>
    <w:rsid w:val="00D814AA"/>
    <w:rsid w:val="00D83D45"/>
    <w:rsid w:val="00D845B4"/>
    <w:rsid w:val="00D8797B"/>
    <w:rsid w:val="00D90F67"/>
    <w:rsid w:val="00D91706"/>
    <w:rsid w:val="00D946AD"/>
    <w:rsid w:val="00D94C6B"/>
    <w:rsid w:val="00DA2F0C"/>
    <w:rsid w:val="00DA48AC"/>
    <w:rsid w:val="00DA74B5"/>
    <w:rsid w:val="00DB4CA7"/>
    <w:rsid w:val="00DB6B13"/>
    <w:rsid w:val="00DB7381"/>
    <w:rsid w:val="00DC1AA9"/>
    <w:rsid w:val="00DC3620"/>
    <w:rsid w:val="00DC3CA6"/>
    <w:rsid w:val="00DD1264"/>
    <w:rsid w:val="00DD4623"/>
    <w:rsid w:val="00DE0296"/>
    <w:rsid w:val="00DE07CA"/>
    <w:rsid w:val="00DE7A96"/>
    <w:rsid w:val="00DF1960"/>
    <w:rsid w:val="00DF53AF"/>
    <w:rsid w:val="00DF7D68"/>
    <w:rsid w:val="00E00330"/>
    <w:rsid w:val="00E01B7B"/>
    <w:rsid w:val="00E0368B"/>
    <w:rsid w:val="00E068F8"/>
    <w:rsid w:val="00E10EA4"/>
    <w:rsid w:val="00E11278"/>
    <w:rsid w:val="00E112DA"/>
    <w:rsid w:val="00E12E74"/>
    <w:rsid w:val="00E163D2"/>
    <w:rsid w:val="00E25898"/>
    <w:rsid w:val="00E32D62"/>
    <w:rsid w:val="00E3395C"/>
    <w:rsid w:val="00E36DDF"/>
    <w:rsid w:val="00E42CF4"/>
    <w:rsid w:val="00E4607F"/>
    <w:rsid w:val="00E50D77"/>
    <w:rsid w:val="00E52E42"/>
    <w:rsid w:val="00E6094A"/>
    <w:rsid w:val="00E65435"/>
    <w:rsid w:val="00E67F14"/>
    <w:rsid w:val="00E7215B"/>
    <w:rsid w:val="00E86FAF"/>
    <w:rsid w:val="00E91F26"/>
    <w:rsid w:val="00E96068"/>
    <w:rsid w:val="00EA0757"/>
    <w:rsid w:val="00EA1F2E"/>
    <w:rsid w:val="00EA4511"/>
    <w:rsid w:val="00EA54DB"/>
    <w:rsid w:val="00EA636C"/>
    <w:rsid w:val="00EB75D1"/>
    <w:rsid w:val="00EC43BE"/>
    <w:rsid w:val="00EC57E9"/>
    <w:rsid w:val="00EC7CED"/>
    <w:rsid w:val="00ED0BBC"/>
    <w:rsid w:val="00ED1D08"/>
    <w:rsid w:val="00EE4C71"/>
    <w:rsid w:val="00EE5D80"/>
    <w:rsid w:val="00EF079E"/>
    <w:rsid w:val="00EF0F7E"/>
    <w:rsid w:val="00EF45F2"/>
    <w:rsid w:val="00EF519D"/>
    <w:rsid w:val="00F04FC6"/>
    <w:rsid w:val="00F05B55"/>
    <w:rsid w:val="00F05F5F"/>
    <w:rsid w:val="00F1227E"/>
    <w:rsid w:val="00F13850"/>
    <w:rsid w:val="00F16C4E"/>
    <w:rsid w:val="00F20719"/>
    <w:rsid w:val="00F223AA"/>
    <w:rsid w:val="00F24ACA"/>
    <w:rsid w:val="00F27621"/>
    <w:rsid w:val="00F279EE"/>
    <w:rsid w:val="00F27A75"/>
    <w:rsid w:val="00F347C7"/>
    <w:rsid w:val="00F37DE5"/>
    <w:rsid w:val="00F40DAC"/>
    <w:rsid w:val="00F43626"/>
    <w:rsid w:val="00F43AEA"/>
    <w:rsid w:val="00F4583E"/>
    <w:rsid w:val="00F55C1E"/>
    <w:rsid w:val="00F57948"/>
    <w:rsid w:val="00F6016A"/>
    <w:rsid w:val="00F70A7A"/>
    <w:rsid w:val="00F720DC"/>
    <w:rsid w:val="00F7425A"/>
    <w:rsid w:val="00F74FEA"/>
    <w:rsid w:val="00F75364"/>
    <w:rsid w:val="00F82122"/>
    <w:rsid w:val="00F91234"/>
    <w:rsid w:val="00FA5150"/>
    <w:rsid w:val="00FA6993"/>
    <w:rsid w:val="00FB4911"/>
    <w:rsid w:val="00FB4CF4"/>
    <w:rsid w:val="00FB68FC"/>
    <w:rsid w:val="00FB6A16"/>
    <w:rsid w:val="00FC0740"/>
    <w:rsid w:val="00FC3EB7"/>
    <w:rsid w:val="00FC48DE"/>
    <w:rsid w:val="00FD5D42"/>
    <w:rsid w:val="00FD6484"/>
    <w:rsid w:val="00FE1E26"/>
    <w:rsid w:val="00FE2B63"/>
    <w:rsid w:val="00FE3A8C"/>
    <w:rsid w:val="00FE454C"/>
    <w:rsid w:val="00FF15CD"/>
    <w:rsid w:val="00FF33C6"/>
    <w:rsid w:val="00FF3F0E"/>
    <w:rsid w:val="00FF7095"/>
    <w:rsid w:val="00FF7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80222"/>
  <w15:docId w15:val="{E50C9897-BC6A-4471-B8F4-E3538EE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46AD"/>
    <w:pPr>
      <w:keepNext/>
      <w:outlineLvl w:val="0"/>
    </w:pPr>
    <w:rPr>
      <w:rFonts w:ascii="Gautami" w:hAnsi="Gautami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946AD"/>
    <w:pPr>
      <w:keepNext/>
      <w:jc w:val="center"/>
      <w:outlineLvl w:val="1"/>
    </w:pPr>
    <w:rPr>
      <w:rFonts w:ascii="Book Antiqua" w:hAnsi="Book Antiqua" w:cs="Arial"/>
      <w:b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7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6AD"/>
    <w:rPr>
      <w:rFonts w:ascii="Gautami" w:eastAsia="Times New Roman" w:hAnsi="Gautami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946AD"/>
    <w:rPr>
      <w:rFonts w:ascii="Book Antiqua" w:eastAsia="Times New Roman" w:hAnsi="Book Antiqua" w:cs="Arial"/>
      <w:b/>
      <w:sz w:val="36"/>
      <w:szCs w:val="28"/>
    </w:rPr>
  </w:style>
  <w:style w:type="character" w:styleId="Hyperlink">
    <w:name w:val="Hyperlink"/>
    <w:basedOn w:val="DefaultParagraphFont"/>
    <w:rsid w:val="00D946A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D94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46A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4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6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6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2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1E9C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5E8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051630"/>
    <w:pPr>
      <w:ind w:left="72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1630"/>
    <w:rPr>
      <w:rFonts w:ascii="Arial" w:eastAsia="Times New Roman" w:hAnsi="Arial"/>
    </w:rPr>
  </w:style>
  <w:style w:type="character" w:styleId="PageNumber">
    <w:name w:val="page number"/>
    <w:basedOn w:val="DefaultParagraphFont"/>
    <w:uiPriority w:val="99"/>
    <w:semiHidden/>
    <w:unhideWhenUsed/>
    <w:rsid w:val="00CE35DE"/>
  </w:style>
  <w:style w:type="character" w:customStyle="1" w:styleId="Heading3Char">
    <w:name w:val="Heading 3 Char"/>
    <w:basedOn w:val="DefaultParagraphFont"/>
    <w:link w:val="Heading3"/>
    <w:uiPriority w:val="9"/>
    <w:semiHidden/>
    <w:rsid w:val="00BF07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x@ni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7F00F-D779-4CCA-986E-9294F07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6</Pages>
  <Words>2125</Words>
  <Characters>13882</Characters>
  <Application>Microsoft Office Word</Application>
  <DocSecurity>0</DocSecurity>
  <Lines>308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15765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mailto:cjtimmermann@gmail.com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 Timmermann</dc:creator>
  <cp:lastModifiedBy>Candice Hux</cp:lastModifiedBy>
  <cp:revision>732</cp:revision>
  <cp:lastPrinted>2016-10-31T23:31:00Z</cp:lastPrinted>
  <dcterms:created xsi:type="dcterms:W3CDTF">2012-11-26T16:16:00Z</dcterms:created>
  <dcterms:modified xsi:type="dcterms:W3CDTF">2024-02-09T15:37:00Z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42dae74cebe6e6afdb08557050d895927cb436c9090c1f40ec65427da131a778</vt:lpwstr>
  </property>
</Properties>
</file>